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E92EF" w14:textId="77777777" w:rsidR="00412C42" w:rsidRDefault="00926B06">
      <w:pPr>
        <w:jc w:val="center"/>
        <w:rPr>
          <w:rFonts w:ascii="Arial" w:eastAsia="Arial" w:hAnsi="Arial" w:cs="Arial"/>
          <w:b/>
          <w:sz w:val="22"/>
          <w:szCs w:val="22"/>
        </w:rPr>
      </w:pPr>
      <w:r>
        <w:rPr>
          <w:rFonts w:ascii="Arial" w:eastAsia="Arial" w:hAnsi="Arial" w:cs="Arial"/>
          <w:b/>
          <w:sz w:val="22"/>
          <w:szCs w:val="22"/>
        </w:rPr>
        <w:t>Course Code (</w:t>
      </w:r>
      <w:r w:rsidR="00352D2E">
        <w:rPr>
          <w:rFonts w:ascii="Arial" w:eastAsia="Arial" w:hAnsi="Arial" w:cs="Arial"/>
          <w:b/>
          <w:sz w:val="22"/>
          <w:szCs w:val="22"/>
        </w:rPr>
        <w:t>BA101</w:t>
      </w:r>
      <w:r>
        <w:rPr>
          <w:rFonts w:ascii="Arial" w:eastAsia="Arial" w:hAnsi="Arial" w:cs="Arial"/>
          <w:b/>
          <w:sz w:val="22"/>
          <w:szCs w:val="22"/>
        </w:rPr>
        <w:t xml:space="preserve">): </w:t>
      </w:r>
      <w:r w:rsidR="00352D2E">
        <w:rPr>
          <w:rFonts w:ascii="Arial" w:eastAsia="Arial" w:hAnsi="Arial" w:cs="Arial"/>
          <w:b/>
          <w:sz w:val="22"/>
          <w:szCs w:val="22"/>
        </w:rPr>
        <w:t xml:space="preserve">Business Law </w:t>
      </w:r>
      <w:r>
        <w:rPr>
          <w:rFonts w:ascii="Arial" w:eastAsia="Arial" w:hAnsi="Arial" w:cs="Arial"/>
          <w:b/>
          <w:sz w:val="22"/>
          <w:szCs w:val="22"/>
        </w:rPr>
        <w:t>- Syllabus</w:t>
      </w:r>
    </w:p>
    <w:p w14:paraId="7467956A" w14:textId="77777777" w:rsidR="00412C42" w:rsidRDefault="00352D2E">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w:t>
      </w:r>
    </w:p>
    <w:p w14:paraId="44DC055C" w14:textId="77777777" w:rsidR="00352D2E" w:rsidRPr="0080055E" w:rsidRDefault="00352D2E">
      <w:pPr>
        <w:pBdr>
          <w:top w:val="nil"/>
          <w:left w:val="nil"/>
          <w:bottom w:val="nil"/>
          <w:right w:val="nil"/>
          <w:between w:val="nil"/>
        </w:pBdr>
        <w:jc w:val="center"/>
        <w:rPr>
          <w:rFonts w:ascii="Arial" w:eastAsia="Arial" w:hAnsi="Arial" w:cs="Arial"/>
          <w:b/>
          <w:sz w:val="22"/>
          <w:szCs w:val="22"/>
          <w:u w:val="single"/>
        </w:rPr>
      </w:pPr>
      <w:r w:rsidRPr="0080055E">
        <w:rPr>
          <w:rFonts w:ascii="Arial" w:eastAsia="Arial" w:hAnsi="Arial" w:cs="Arial"/>
          <w:b/>
          <w:sz w:val="22"/>
          <w:szCs w:val="22"/>
        </w:rPr>
        <w:t>Instructor: Scott Tash    stash@bealcollege.edu</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412C42" w14:paraId="7A100B52"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47C66C05" w14:textId="77777777" w:rsidR="00412C42" w:rsidRDefault="00412C42">
            <w:pPr>
              <w:rPr>
                <w:rFonts w:ascii="Arial" w:eastAsia="Arial" w:hAnsi="Arial" w:cs="Arial"/>
              </w:rPr>
            </w:pPr>
          </w:p>
          <w:p w14:paraId="222ACE3D" w14:textId="77777777" w:rsidR="00412C42" w:rsidRDefault="00926B06">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5F36CC81" w14:textId="77777777" w:rsidR="00412C42" w:rsidRDefault="00926B06">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5450629A" w14:textId="77777777" w:rsidR="00412C42" w:rsidRDefault="00412C42">
            <w:pPr>
              <w:pBdr>
                <w:top w:val="nil"/>
                <w:left w:val="nil"/>
                <w:bottom w:val="nil"/>
                <w:right w:val="nil"/>
                <w:between w:val="nil"/>
              </w:pBdr>
              <w:rPr>
                <w:rFonts w:ascii="Arial" w:eastAsia="Arial" w:hAnsi="Arial" w:cs="Arial"/>
                <w:highlight w:val="white"/>
              </w:rPr>
            </w:pPr>
          </w:p>
          <w:p w14:paraId="2AE3A3CF" w14:textId="77777777" w:rsidR="00412C42" w:rsidRDefault="00412C42" w:rsidP="0078086E">
            <w:pPr>
              <w:pBdr>
                <w:top w:val="nil"/>
                <w:left w:val="nil"/>
                <w:bottom w:val="nil"/>
                <w:right w:val="nil"/>
                <w:between w:val="nil"/>
              </w:pBdr>
              <w:rPr>
                <w:rFonts w:ascii="Arial" w:eastAsia="Arial" w:hAnsi="Arial" w:cs="Arial"/>
                <w:highlight w:val="white"/>
              </w:rPr>
            </w:pPr>
          </w:p>
        </w:tc>
      </w:tr>
    </w:tbl>
    <w:p w14:paraId="548F41CC" w14:textId="77777777" w:rsidR="00412C42" w:rsidRDefault="00926B06">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412C42" w14:paraId="31026EFD"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16DC1670" w14:textId="77777777" w:rsidR="00412C42" w:rsidRPr="009D6780" w:rsidRDefault="009D6780">
            <w:pPr>
              <w:rPr>
                <w:rFonts w:ascii="Arial" w:eastAsia="Arial" w:hAnsi="Arial" w:cs="Arial"/>
              </w:rPr>
            </w:pPr>
            <w:r w:rsidRPr="009D6780">
              <w:rPr>
                <w:rFonts w:ascii="Arial" w:eastAsia="Arial" w:hAnsi="Arial" w:cs="Arial"/>
              </w:rPr>
              <w:t>The objective of this course is to provide the student with an overview of law as it applies to business.  The course will explain the basics of the legal system and legal process. The student will gain an in-depth understanding of the fundamentals of contract law and learn how to apply these concepts to particular situations. The student will then learn how the fundamentals of contract law can assist in understanding other aspects of business law.</w:t>
            </w:r>
          </w:p>
          <w:p w14:paraId="14558CAC" w14:textId="77777777" w:rsidR="00412C42" w:rsidRDefault="00412C42">
            <w:pPr>
              <w:pBdr>
                <w:top w:val="nil"/>
                <w:left w:val="nil"/>
                <w:bottom w:val="nil"/>
                <w:right w:val="nil"/>
                <w:between w:val="nil"/>
              </w:pBdr>
              <w:rPr>
                <w:rFonts w:ascii="Arial" w:eastAsia="Arial" w:hAnsi="Arial" w:cs="Arial"/>
                <w:color w:val="000000"/>
              </w:rPr>
            </w:pPr>
          </w:p>
        </w:tc>
      </w:tr>
    </w:tbl>
    <w:p w14:paraId="4568A4D8" w14:textId="77777777" w:rsidR="00412C42" w:rsidRDefault="00926B06">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5A88D081" w14:textId="77777777" w:rsidR="00412C42" w:rsidRDefault="00926B06">
      <w:pPr>
        <w:rPr>
          <w:rFonts w:ascii="Arial" w:eastAsia="Arial" w:hAnsi="Arial" w:cs="Arial"/>
          <w:sz w:val="22"/>
          <w:szCs w:val="22"/>
        </w:rPr>
      </w:pPr>
      <w:r>
        <w:rPr>
          <w:rFonts w:ascii="Arial" w:eastAsia="Arial" w:hAnsi="Arial" w:cs="Arial"/>
          <w:sz w:val="22"/>
          <w:szCs w:val="22"/>
        </w:rPr>
        <w:t>Upon successful completion of this course, the student will:</w:t>
      </w:r>
    </w:p>
    <w:p w14:paraId="4DB3BD21" w14:textId="77777777" w:rsidR="00D209E4" w:rsidRPr="00D209E4" w:rsidRDefault="00D209E4" w:rsidP="00D209E4">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Identify the principal sources of law in the United States, the structure of our federal and state court system, and</w:t>
      </w:r>
      <w:r w:rsidRPr="00D209E4">
        <w:rPr>
          <w:color w:val="auto"/>
        </w:rPr>
        <w:t xml:space="preserve"> </w:t>
      </w:r>
      <w:r w:rsidRPr="00D209E4">
        <w:rPr>
          <w:rFonts w:ascii="Arial" w:eastAsia="Arial" w:hAnsi="Arial" w:cs="Arial"/>
          <w:color w:val="auto"/>
        </w:rPr>
        <w:t>the relationship between law and ethics.</w:t>
      </w:r>
    </w:p>
    <w:p w14:paraId="036B73C8" w14:textId="77777777" w:rsidR="00D209E4" w:rsidRPr="00D209E4" w:rsidRDefault="00D209E4" w:rsidP="00DE2083">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Describe the provisions and protections outlined in the First, Second, Fourth, Fifth, Eighth and Fourteenth Amendments, Identify the classifications of contracts, including oral and written, express and implied, formal and simple, and entire and divisible.</w:t>
      </w:r>
    </w:p>
    <w:p w14:paraId="4C457C7F" w14:textId="77777777" w:rsidR="00D209E4" w:rsidRPr="00D209E4" w:rsidRDefault="00D209E4" w:rsidP="00D209E4">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Identify what makes up fraud.</w:t>
      </w:r>
    </w:p>
    <w:p w14:paraId="20C600DC" w14:textId="77777777" w:rsidR="00D209E4" w:rsidRPr="00D209E4" w:rsidRDefault="00D209E4" w:rsidP="00D209E4">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Identify what must be included in a written contract.</w:t>
      </w:r>
    </w:p>
    <w:p w14:paraId="671BC0E6" w14:textId="77777777" w:rsidR="00D209E4" w:rsidRPr="00D209E4" w:rsidRDefault="00D209E4" w:rsidP="00D209E4">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Identify the business organizational forms.</w:t>
      </w:r>
    </w:p>
    <w:p w14:paraId="2EC4349D" w14:textId="77777777" w:rsidR="00D209E4" w:rsidRPr="00D209E4" w:rsidRDefault="00D209E4" w:rsidP="00D209E4">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Discuss the landlord–tenant relationship, and possible reasons for lease termination.</w:t>
      </w:r>
    </w:p>
    <w:p w14:paraId="38232495" w14:textId="77777777" w:rsidR="00D209E4" w:rsidRPr="00D209E4" w:rsidRDefault="00D209E4" w:rsidP="00D209E4">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Distinguish between trademarks, copyrights and patents.</w:t>
      </w:r>
    </w:p>
    <w:p w14:paraId="373F2ECA" w14:textId="77777777" w:rsidR="00412C42" w:rsidRPr="00D209E4" w:rsidRDefault="00D209E4" w:rsidP="00D209E4">
      <w:pPr>
        <w:pStyle w:val="ListParagraph"/>
        <w:numPr>
          <w:ilvl w:val="0"/>
          <w:numId w:val="6"/>
        </w:numPr>
        <w:contextualSpacing/>
        <w:rPr>
          <w:rFonts w:ascii="Arial" w:eastAsia="Arial" w:hAnsi="Arial" w:cs="Arial"/>
          <w:color w:val="auto"/>
        </w:rPr>
      </w:pPr>
      <w:r w:rsidRPr="00D209E4">
        <w:rPr>
          <w:rFonts w:ascii="Arial" w:eastAsia="Arial" w:hAnsi="Arial" w:cs="Arial"/>
          <w:color w:val="auto"/>
        </w:rPr>
        <w:t>Relationship between employer and employee.</w:t>
      </w:r>
    </w:p>
    <w:p w14:paraId="0DF2B9E0" w14:textId="77777777" w:rsidR="00412C42" w:rsidRDefault="00412C42">
      <w:pPr>
        <w:pBdr>
          <w:top w:val="nil"/>
          <w:left w:val="nil"/>
          <w:bottom w:val="nil"/>
          <w:right w:val="nil"/>
          <w:between w:val="nil"/>
        </w:pBdr>
        <w:rPr>
          <w:rFonts w:ascii="Arial" w:eastAsia="Arial" w:hAnsi="Arial" w:cs="Arial"/>
          <w:color w:val="000000"/>
          <w:sz w:val="22"/>
          <w:szCs w:val="22"/>
        </w:rPr>
      </w:pPr>
    </w:p>
    <w:p w14:paraId="33D18C95" w14:textId="77777777" w:rsidR="00412C42" w:rsidRDefault="00926B06">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14:paraId="090B118A" w14:textId="77777777" w:rsidR="00236710" w:rsidRDefault="00236710">
      <w:pPr>
        <w:rPr>
          <w:rFonts w:ascii="Arial" w:eastAsia="Arial" w:hAnsi="Arial" w:cs="Arial"/>
          <w:sz w:val="22"/>
          <w:szCs w:val="22"/>
        </w:rPr>
      </w:pPr>
      <w:r>
        <w:rPr>
          <w:rFonts w:ascii="Arial" w:eastAsia="Arial" w:hAnsi="Arial" w:cs="Arial"/>
          <w:sz w:val="22"/>
          <w:szCs w:val="22"/>
        </w:rPr>
        <w:t>Textbook-Liuzzo, Anthony L., Essentials of Business Law, Tenth Edition, McGraw-Hill</w:t>
      </w:r>
    </w:p>
    <w:p w14:paraId="08AC93B5" w14:textId="77777777" w:rsidR="00236710" w:rsidRDefault="00236710">
      <w:pPr>
        <w:rPr>
          <w:rFonts w:ascii="Arial" w:eastAsia="Arial" w:hAnsi="Arial" w:cs="Arial"/>
          <w:sz w:val="22"/>
          <w:szCs w:val="22"/>
        </w:rPr>
      </w:pPr>
      <w:r>
        <w:rPr>
          <w:rFonts w:ascii="Arial" w:eastAsia="Arial" w:hAnsi="Arial" w:cs="Arial"/>
          <w:sz w:val="22"/>
          <w:szCs w:val="22"/>
        </w:rPr>
        <w:t>ISBN-978-1-259-91713-4</w:t>
      </w:r>
    </w:p>
    <w:p w14:paraId="5FAB3F8C" w14:textId="77777777" w:rsidR="00412C42" w:rsidRDefault="00412C42">
      <w:pPr>
        <w:pBdr>
          <w:top w:val="nil"/>
          <w:left w:val="nil"/>
          <w:bottom w:val="nil"/>
          <w:right w:val="nil"/>
          <w:between w:val="nil"/>
        </w:pBdr>
        <w:rPr>
          <w:rFonts w:ascii="Arial" w:eastAsia="Arial" w:hAnsi="Arial" w:cs="Arial"/>
          <w:b/>
          <w:sz w:val="22"/>
          <w:szCs w:val="22"/>
          <w:u w:val="single"/>
        </w:rPr>
      </w:pPr>
    </w:p>
    <w:p w14:paraId="47B1D1EC" w14:textId="77777777" w:rsidR="00412C42" w:rsidRDefault="00926B06">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Instructional Methods </w:t>
      </w:r>
    </w:p>
    <w:p w14:paraId="0BCF3270" w14:textId="77777777" w:rsidR="00412C42" w:rsidRPr="00E32A06" w:rsidRDefault="00926B06">
      <w:pPr>
        <w:pBdr>
          <w:top w:val="nil"/>
          <w:left w:val="nil"/>
          <w:bottom w:val="nil"/>
          <w:right w:val="nil"/>
          <w:between w:val="nil"/>
        </w:pBdr>
        <w:rPr>
          <w:rFonts w:ascii="Arial" w:eastAsia="Arial" w:hAnsi="Arial" w:cs="Arial"/>
          <w:sz w:val="22"/>
          <w:szCs w:val="22"/>
        </w:rPr>
      </w:pPr>
      <w:r w:rsidRPr="00E32A06">
        <w:rPr>
          <w:rFonts w:ascii="Arial" w:eastAsia="Arial" w:hAnsi="Arial" w:cs="Arial"/>
          <w:sz w:val="22"/>
          <w:szCs w:val="22"/>
        </w:rPr>
        <w:t xml:space="preserve">This course will </w:t>
      </w:r>
      <w:r w:rsidR="00616FAF">
        <w:rPr>
          <w:rFonts w:ascii="Arial" w:eastAsia="Arial" w:hAnsi="Arial" w:cs="Arial"/>
          <w:sz w:val="22"/>
          <w:szCs w:val="22"/>
        </w:rPr>
        <w:t>online only.</w:t>
      </w:r>
      <w:r w:rsidRPr="00E32A06">
        <w:rPr>
          <w:rFonts w:ascii="Arial" w:eastAsia="Arial" w:hAnsi="Arial" w:cs="Arial"/>
          <w:sz w:val="22"/>
          <w:szCs w:val="22"/>
        </w:rPr>
        <w:t xml:space="preserve"> A combination of </w:t>
      </w:r>
      <w:r w:rsidR="00616FAF">
        <w:rPr>
          <w:rFonts w:ascii="Arial" w:eastAsia="Arial" w:hAnsi="Arial" w:cs="Arial"/>
          <w:sz w:val="22"/>
          <w:szCs w:val="22"/>
        </w:rPr>
        <w:t xml:space="preserve">online </w:t>
      </w:r>
      <w:r w:rsidRPr="00E32A06">
        <w:rPr>
          <w:rFonts w:ascii="Arial" w:eastAsia="Arial" w:hAnsi="Arial" w:cs="Arial"/>
          <w:sz w:val="22"/>
          <w:szCs w:val="22"/>
        </w:rPr>
        <w:t>discussi</w:t>
      </w:r>
      <w:r w:rsidR="00616FAF">
        <w:rPr>
          <w:rFonts w:ascii="Arial" w:eastAsia="Arial" w:hAnsi="Arial" w:cs="Arial"/>
          <w:sz w:val="22"/>
          <w:szCs w:val="22"/>
        </w:rPr>
        <w:t>on and</w:t>
      </w:r>
      <w:r w:rsidRPr="00E32A06">
        <w:rPr>
          <w:rFonts w:ascii="Arial" w:eastAsia="Arial" w:hAnsi="Arial" w:cs="Arial"/>
          <w:sz w:val="22"/>
          <w:szCs w:val="22"/>
        </w:rPr>
        <w:t xml:space="preserve"> debate</w:t>
      </w:r>
      <w:r w:rsidR="00616FAF">
        <w:rPr>
          <w:rFonts w:ascii="Arial" w:eastAsia="Arial" w:hAnsi="Arial" w:cs="Arial"/>
          <w:sz w:val="22"/>
          <w:szCs w:val="22"/>
        </w:rPr>
        <w:t>, supp</w:t>
      </w:r>
      <w:r w:rsidRPr="00E32A06">
        <w:rPr>
          <w:rFonts w:ascii="Arial" w:eastAsia="Arial" w:hAnsi="Arial" w:cs="Arial"/>
          <w:sz w:val="22"/>
          <w:szCs w:val="22"/>
        </w:rPr>
        <w:t xml:space="preserve">orted by audio, video, and pertinent presentation tools that pertain to weekly topics. It will also encourage experiential learning and independent research to broaden </w:t>
      </w:r>
      <w:r w:rsidR="00616FAF">
        <w:rPr>
          <w:rFonts w:ascii="Arial" w:eastAsia="Arial" w:hAnsi="Arial" w:cs="Arial"/>
          <w:sz w:val="22"/>
          <w:szCs w:val="22"/>
        </w:rPr>
        <w:t>student</w:t>
      </w:r>
      <w:r w:rsidRPr="00E32A06">
        <w:rPr>
          <w:rFonts w:ascii="Arial" w:eastAsia="Arial" w:hAnsi="Arial" w:cs="Arial"/>
          <w:sz w:val="22"/>
          <w:szCs w:val="22"/>
        </w:rPr>
        <w:t xml:space="preserve"> perspectives</w:t>
      </w:r>
      <w:r w:rsidR="00616FAF">
        <w:rPr>
          <w:rFonts w:ascii="Arial" w:eastAsia="Arial" w:hAnsi="Arial" w:cs="Arial"/>
          <w:sz w:val="22"/>
          <w:szCs w:val="22"/>
        </w:rPr>
        <w:t>.</w:t>
      </w:r>
      <w:r w:rsidRPr="00E32A06">
        <w:rPr>
          <w:rFonts w:ascii="Arial" w:eastAsia="Arial" w:hAnsi="Arial" w:cs="Arial"/>
          <w:sz w:val="22"/>
          <w:szCs w:val="22"/>
        </w:rPr>
        <w:t xml:space="preserve"> It will use a learning management system to catalog weekly assignments, administer assessments, communicate to students, and manage grades.</w:t>
      </w:r>
    </w:p>
    <w:p w14:paraId="26CEB527" w14:textId="77777777" w:rsidR="00412C42" w:rsidRDefault="00412C42">
      <w:pPr>
        <w:pBdr>
          <w:top w:val="nil"/>
          <w:left w:val="nil"/>
          <w:bottom w:val="nil"/>
          <w:right w:val="nil"/>
          <w:between w:val="nil"/>
        </w:pBdr>
        <w:rPr>
          <w:rFonts w:ascii="Arial" w:eastAsia="Arial" w:hAnsi="Arial" w:cs="Arial"/>
          <w:color w:val="000000"/>
          <w:sz w:val="22"/>
          <w:szCs w:val="22"/>
        </w:rPr>
      </w:pPr>
    </w:p>
    <w:p w14:paraId="63085110" w14:textId="77777777" w:rsidR="00412C42" w:rsidRDefault="00926B06">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Delivery Method -</w:t>
      </w:r>
      <w:r>
        <w:rPr>
          <w:rFonts w:ascii="Arial" w:eastAsia="Arial" w:hAnsi="Arial" w:cs="Arial"/>
          <w:b/>
          <w:color w:val="0000FF"/>
          <w:sz w:val="22"/>
          <w:szCs w:val="22"/>
          <w:u w:val="single"/>
        </w:rPr>
        <w:t xml:space="preserve"> </w:t>
      </w:r>
    </w:p>
    <w:p w14:paraId="511ABFFB" w14:textId="77777777" w:rsidR="00412C42" w:rsidRPr="00E32A06" w:rsidRDefault="00926B06">
      <w:pPr>
        <w:pBdr>
          <w:top w:val="nil"/>
          <w:left w:val="nil"/>
          <w:bottom w:val="nil"/>
          <w:right w:val="nil"/>
          <w:between w:val="nil"/>
        </w:pBdr>
        <w:rPr>
          <w:rFonts w:ascii="Arial" w:eastAsia="Arial" w:hAnsi="Arial" w:cs="Arial"/>
          <w:sz w:val="22"/>
          <w:szCs w:val="22"/>
        </w:rPr>
      </w:pPr>
      <w:r w:rsidRPr="00E32A06">
        <w:rPr>
          <w:rFonts w:ascii="Arial" w:eastAsia="Arial" w:hAnsi="Arial" w:cs="Arial"/>
          <w:sz w:val="22"/>
          <w:szCs w:val="22"/>
        </w:rPr>
        <w:lastRenderedPageBreak/>
        <w:t>This course is taught in a</w:t>
      </w:r>
      <w:r w:rsidR="007919D2">
        <w:rPr>
          <w:rFonts w:ascii="Arial" w:eastAsia="Arial" w:hAnsi="Arial" w:cs="Arial"/>
          <w:sz w:val="22"/>
          <w:szCs w:val="22"/>
        </w:rPr>
        <w:t>n</w:t>
      </w:r>
      <w:r w:rsidRPr="00E32A06">
        <w:rPr>
          <w:rFonts w:ascii="Arial" w:eastAsia="Arial" w:hAnsi="Arial" w:cs="Arial"/>
          <w:sz w:val="22"/>
          <w:szCs w:val="22"/>
        </w:rPr>
        <w:t xml:space="preserve"> </w:t>
      </w:r>
      <w:r w:rsidR="00616FAF">
        <w:rPr>
          <w:rFonts w:ascii="Arial" w:eastAsia="Arial" w:hAnsi="Arial" w:cs="Arial"/>
          <w:sz w:val="22"/>
          <w:szCs w:val="22"/>
        </w:rPr>
        <w:t>online</w:t>
      </w:r>
      <w:r w:rsidRPr="00E32A06">
        <w:rPr>
          <w:rFonts w:ascii="Arial" w:eastAsia="Arial" w:hAnsi="Arial" w:cs="Arial"/>
          <w:sz w:val="22"/>
          <w:szCs w:val="22"/>
        </w:rPr>
        <w:t xml:space="preserve"> format, </w:t>
      </w:r>
      <w:r w:rsidR="00616FAF">
        <w:rPr>
          <w:rFonts w:ascii="Arial" w:eastAsia="Arial" w:hAnsi="Arial" w:cs="Arial"/>
          <w:sz w:val="22"/>
          <w:szCs w:val="22"/>
        </w:rPr>
        <w:t>with all</w:t>
      </w:r>
      <w:r w:rsidRPr="00E32A06">
        <w:rPr>
          <w:rFonts w:ascii="Arial" w:eastAsia="Arial" w:hAnsi="Arial" w:cs="Arial"/>
          <w:sz w:val="22"/>
          <w:szCs w:val="22"/>
        </w:rPr>
        <w:t xml:space="preserve"> lessons and quizzes to be </w:t>
      </w:r>
      <w:r w:rsidR="00616FAF">
        <w:rPr>
          <w:rFonts w:ascii="Arial" w:eastAsia="Arial" w:hAnsi="Arial" w:cs="Arial"/>
          <w:sz w:val="22"/>
          <w:szCs w:val="22"/>
        </w:rPr>
        <w:t xml:space="preserve">submitted and taken </w:t>
      </w:r>
      <w:r w:rsidRPr="00E32A06">
        <w:rPr>
          <w:rFonts w:ascii="Arial" w:eastAsia="Arial" w:hAnsi="Arial" w:cs="Arial"/>
          <w:sz w:val="22"/>
          <w:szCs w:val="22"/>
        </w:rPr>
        <w:t>online</w:t>
      </w:r>
      <w:r w:rsidR="00E32A06">
        <w:rPr>
          <w:rFonts w:ascii="Arial" w:eastAsia="Arial" w:hAnsi="Arial" w:cs="Arial"/>
          <w:sz w:val="22"/>
          <w:szCs w:val="22"/>
        </w:rPr>
        <w:t xml:space="preserve"> </w:t>
      </w:r>
      <w:r w:rsidRPr="00E32A06">
        <w:rPr>
          <w:rFonts w:ascii="Arial" w:eastAsia="Arial" w:hAnsi="Arial" w:cs="Arial"/>
          <w:sz w:val="22"/>
          <w:szCs w:val="22"/>
        </w:rPr>
        <w:t>each week.</w:t>
      </w:r>
    </w:p>
    <w:p w14:paraId="0A43F2FA" w14:textId="77777777" w:rsidR="00412C42" w:rsidRDefault="00412C42">
      <w:pPr>
        <w:pBdr>
          <w:top w:val="nil"/>
          <w:left w:val="nil"/>
          <w:bottom w:val="nil"/>
          <w:right w:val="nil"/>
          <w:between w:val="nil"/>
        </w:pBdr>
        <w:rPr>
          <w:rFonts w:ascii="Arial" w:eastAsia="Arial" w:hAnsi="Arial" w:cs="Arial"/>
          <w:color w:val="000000"/>
          <w:sz w:val="22"/>
          <w:szCs w:val="22"/>
        </w:rPr>
      </w:pPr>
    </w:p>
    <w:p w14:paraId="6BCD1EC9" w14:textId="77777777" w:rsidR="00412C42" w:rsidRDefault="00412C42">
      <w:pPr>
        <w:pBdr>
          <w:top w:val="nil"/>
          <w:left w:val="nil"/>
          <w:bottom w:val="nil"/>
          <w:right w:val="nil"/>
          <w:between w:val="nil"/>
        </w:pBdr>
        <w:rPr>
          <w:rFonts w:ascii="Arial" w:eastAsia="Arial" w:hAnsi="Arial" w:cs="Arial"/>
          <w:b/>
          <w:color w:val="000000"/>
          <w:sz w:val="22"/>
          <w:szCs w:val="22"/>
          <w:u w:val="single"/>
        </w:rPr>
      </w:pPr>
    </w:p>
    <w:p w14:paraId="3722E72D" w14:textId="77777777" w:rsidR="00412C42" w:rsidRPr="009D6780" w:rsidRDefault="00926B06">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9D6780" w:rsidRPr="009D6780">
        <w:rPr>
          <w:rFonts w:ascii="Arial" w:eastAsia="Arial" w:hAnsi="Arial" w:cs="Arial"/>
          <w:color w:val="000000"/>
          <w:sz w:val="22"/>
          <w:szCs w:val="22"/>
        </w:rPr>
        <w:t>None</w:t>
      </w:r>
    </w:p>
    <w:p w14:paraId="510B8163" w14:textId="77777777" w:rsidR="00412C42" w:rsidRDefault="00412C42">
      <w:pPr>
        <w:pBdr>
          <w:top w:val="nil"/>
          <w:left w:val="nil"/>
          <w:bottom w:val="nil"/>
          <w:right w:val="nil"/>
          <w:between w:val="nil"/>
        </w:pBdr>
        <w:rPr>
          <w:rFonts w:ascii="Arial" w:eastAsia="Arial" w:hAnsi="Arial" w:cs="Arial"/>
          <w:b/>
          <w:color w:val="000000"/>
          <w:sz w:val="22"/>
          <w:szCs w:val="22"/>
          <w:u w:val="single"/>
        </w:rPr>
      </w:pPr>
    </w:p>
    <w:p w14:paraId="416F9D37" w14:textId="77777777" w:rsidR="00412C42" w:rsidRDefault="00926B06">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71EF102F" w14:textId="77777777" w:rsidR="00412C42" w:rsidRDefault="00412C42">
      <w:pPr>
        <w:rPr>
          <w:rFonts w:ascii="Arial" w:eastAsia="Arial" w:hAnsi="Arial" w:cs="Arial"/>
          <w:b/>
          <w:sz w:val="22"/>
          <w:szCs w:val="22"/>
          <w:u w:val="single"/>
        </w:rPr>
      </w:pPr>
    </w:p>
    <w:tbl>
      <w:tblPr>
        <w:tblStyle w:val="af7"/>
        <w:tblW w:w="7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3"/>
        <w:gridCol w:w="3030"/>
      </w:tblGrid>
      <w:tr w:rsidR="00616FAF" w14:paraId="4B6E8807" w14:textId="77777777" w:rsidTr="00616FAF">
        <w:trPr>
          <w:trHeight w:val="291"/>
        </w:trPr>
        <w:tc>
          <w:tcPr>
            <w:tcW w:w="7523" w:type="dxa"/>
            <w:gridSpan w:val="2"/>
            <w:shd w:val="clear" w:color="auto" w:fill="DCDCDC"/>
          </w:tcPr>
          <w:p w14:paraId="7B4CC6AB" w14:textId="77777777" w:rsidR="00616FAF" w:rsidRDefault="00616FAF" w:rsidP="00FD1F8D">
            <w:pPr>
              <w:rPr>
                <w:rFonts w:ascii="Arial" w:eastAsia="Arial" w:hAnsi="Arial" w:cs="Arial"/>
                <w:b/>
              </w:rPr>
            </w:pPr>
            <w:r>
              <w:rPr>
                <w:rFonts w:ascii="Arial" w:eastAsia="Arial" w:hAnsi="Arial" w:cs="Arial"/>
                <w:b/>
              </w:rPr>
              <w:t>Online Content</w:t>
            </w:r>
          </w:p>
        </w:tc>
      </w:tr>
      <w:tr w:rsidR="00616FAF" w14:paraId="3A2BF415" w14:textId="77777777" w:rsidTr="00616FAF">
        <w:trPr>
          <w:trHeight w:val="582"/>
        </w:trPr>
        <w:tc>
          <w:tcPr>
            <w:tcW w:w="4493" w:type="dxa"/>
          </w:tcPr>
          <w:p w14:paraId="6A6562C3" w14:textId="77777777" w:rsidR="00616FAF" w:rsidRDefault="00616FAF">
            <w:pPr>
              <w:rPr>
                <w:rFonts w:ascii="Arial" w:eastAsia="Arial" w:hAnsi="Arial" w:cs="Arial"/>
                <w:b/>
              </w:rPr>
            </w:pPr>
            <w:r>
              <w:rPr>
                <w:rFonts w:ascii="Arial" w:eastAsia="Arial" w:hAnsi="Arial" w:cs="Arial"/>
                <w:b/>
              </w:rPr>
              <w:t>Category</w:t>
            </w:r>
          </w:p>
        </w:tc>
        <w:tc>
          <w:tcPr>
            <w:tcW w:w="3030" w:type="dxa"/>
          </w:tcPr>
          <w:p w14:paraId="4E8AB419" w14:textId="77777777" w:rsidR="00616FAF" w:rsidRDefault="00616FAF">
            <w:pPr>
              <w:rPr>
                <w:rFonts w:ascii="Arial" w:eastAsia="Arial" w:hAnsi="Arial" w:cs="Arial"/>
                <w:b/>
              </w:rPr>
            </w:pPr>
            <w:r>
              <w:rPr>
                <w:rFonts w:ascii="Arial" w:eastAsia="Arial" w:hAnsi="Arial" w:cs="Arial"/>
                <w:b/>
              </w:rPr>
              <w:t>% of Grade</w:t>
            </w:r>
          </w:p>
        </w:tc>
      </w:tr>
      <w:tr w:rsidR="00616FAF" w14:paraId="57F89448" w14:textId="77777777" w:rsidTr="00616FAF">
        <w:trPr>
          <w:trHeight w:val="595"/>
        </w:trPr>
        <w:tc>
          <w:tcPr>
            <w:tcW w:w="4493" w:type="dxa"/>
          </w:tcPr>
          <w:p w14:paraId="433F8AAB" w14:textId="77777777" w:rsidR="00616FAF" w:rsidRPr="00907809" w:rsidRDefault="00616FAF">
            <w:pPr>
              <w:rPr>
                <w:rFonts w:ascii="Arial" w:eastAsia="Arial" w:hAnsi="Arial" w:cs="Arial"/>
              </w:rPr>
            </w:pPr>
            <w:r w:rsidRPr="00907809">
              <w:rPr>
                <w:rFonts w:ascii="Arial" w:eastAsia="Arial" w:hAnsi="Arial" w:cs="Arial"/>
              </w:rPr>
              <w:t>Course Participation</w:t>
            </w:r>
          </w:p>
        </w:tc>
        <w:tc>
          <w:tcPr>
            <w:tcW w:w="3030" w:type="dxa"/>
          </w:tcPr>
          <w:p w14:paraId="77B78F12" w14:textId="77777777" w:rsidR="00616FAF" w:rsidRPr="00907809" w:rsidRDefault="000C4A89">
            <w:pPr>
              <w:rPr>
                <w:rFonts w:ascii="Arial" w:eastAsia="Arial" w:hAnsi="Arial" w:cs="Arial"/>
              </w:rPr>
            </w:pPr>
            <w:r>
              <w:rPr>
                <w:rFonts w:ascii="Arial" w:eastAsia="Arial" w:hAnsi="Arial" w:cs="Arial"/>
              </w:rPr>
              <w:t>8</w:t>
            </w:r>
            <w:r w:rsidR="00616FAF" w:rsidRPr="00907809">
              <w:rPr>
                <w:rFonts w:ascii="Arial" w:eastAsia="Arial" w:hAnsi="Arial" w:cs="Arial"/>
              </w:rPr>
              <w:t>%</w:t>
            </w:r>
          </w:p>
        </w:tc>
      </w:tr>
      <w:tr w:rsidR="00616FAF" w14:paraId="61FD6C0F" w14:textId="77777777" w:rsidTr="00616FAF">
        <w:trPr>
          <w:trHeight w:val="873"/>
        </w:trPr>
        <w:tc>
          <w:tcPr>
            <w:tcW w:w="4493" w:type="dxa"/>
          </w:tcPr>
          <w:p w14:paraId="765D79FA" w14:textId="77777777" w:rsidR="00616FAF" w:rsidRPr="00907809" w:rsidRDefault="00616FAF">
            <w:pPr>
              <w:rPr>
                <w:rFonts w:ascii="Arial" w:eastAsia="Arial" w:hAnsi="Arial" w:cs="Arial"/>
              </w:rPr>
            </w:pPr>
            <w:r w:rsidRPr="00907809">
              <w:rPr>
                <w:rFonts w:ascii="Arial" w:eastAsia="Arial" w:hAnsi="Arial" w:cs="Arial"/>
              </w:rPr>
              <w:t>Quizzes</w:t>
            </w:r>
            <w:r w:rsidR="00F15A27" w:rsidRPr="00907809">
              <w:rPr>
                <w:rFonts w:ascii="Arial" w:eastAsia="Arial" w:hAnsi="Arial" w:cs="Arial"/>
              </w:rPr>
              <w:t>/Homework</w:t>
            </w:r>
          </w:p>
          <w:p w14:paraId="7B1D5444" w14:textId="77777777" w:rsidR="00616FAF" w:rsidRPr="00907809" w:rsidRDefault="00616FAF">
            <w:pPr>
              <w:rPr>
                <w:rFonts w:ascii="Arial" w:eastAsia="Arial" w:hAnsi="Arial" w:cs="Arial"/>
              </w:rPr>
            </w:pPr>
            <w:r w:rsidRPr="00907809">
              <w:rPr>
                <w:rFonts w:ascii="Arial" w:eastAsia="Arial" w:hAnsi="Arial" w:cs="Arial"/>
              </w:rPr>
              <w:t>Assessments</w:t>
            </w:r>
          </w:p>
        </w:tc>
        <w:tc>
          <w:tcPr>
            <w:tcW w:w="3030" w:type="dxa"/>
          </w:tcPr>
          <w:p w14:paraId="2F36BD00" w14:textId="77777777" w:rsidR="00616FAF" w:rsidRPr="00907809" w:rsidRDefault="00F15A27" w:rsidP="000C4A89">
            <w:pPr>
              <w:rPr>
                <w:rFonts w:ascii="Arial" w:eastAsia="Arial" w:hAnsi="Arial" w:cs="Arial"/>
              </w:rPr>
            </w:pPr>
            <w:r w:rsidRPr="00907809">
              <w:rPr>
                <w:rFonts w:ascii="Arial" w:eastAsia="Arial" w:hAnsi="Arial" w:cs="Arial"/>
              </w:rPr>
              <w:t>1</w:t>
            </w:r>
            <w:r w:rsidR="000C4A89">
              <w:rPr>
                <w:rFonts w:ascii="Arial" w:eastAsia="Arial" w:hAnsi="Arial" w:cs="Arial"/>
              </w:rPr>
              <w:t>2</w:t>
            </w:r>
            <w:r w:rsidR="00616FAF" w:rsidRPr="00907809">
              <w:rPr>
                <w:rFonts w:ascii="Arial" w:eastAsia="Arial" w:hAnsi="Arial" w:cs="Arial"/>
              </w:rPr>
              <w:t>%</w:t>
            </w:r>
          </w:p>
        </w:tc>
      </w:tr>
      <w:tr w:rsidR="00F15A27" w14:paraId="4EEE8428" w14:textId="77777777" w:rsidTr="00616FAF">
        <w:trPr>
          <w:trHeight w:val="582"/>
        </w:trPr>
        <w:tc>
          <w:tcPr>
            <w:tcW w:w="4493" w:type="dxa"/>
          </w:tcPr>
          <w:p w14:paraId="52276B17" w14:textId="77777777" w:rsidR="00F15A27" w:rsidRPr="00907809" w:rsidRDefault="00F15A27" w:rsidP="00616FAF">
            <w:pPr>
              <w:rPr>
                <w:rFonts w:ascii="Arial" w:eastAsia="Arial" w:hAnsi="Arial" w:cs="Arial"/>
              </w:rPr>
            </w:pPr>
            <w:r w:rsidRPr="00907809">
              <w:rPr>
                <w:rFonts w:ascii="Arial" w:eastAsia="Arial" w:hAnsi="Arial" w:cs="Arial"/>
              </w:rPr>
              <w:t>Mid-Term Exam</w:t>
            </w:r>
          </w:p>
        </w:tc>
        <w:tc>
          <w:tcPr>
            <w:tcW w:w="3030" w:type="dxa"/>
          </w:tcPr>
          <w:p w14:paraId="4D4443EC" w14:textId="77777777" w:rsidR="00F15A27" w:rsidRPr="00907809" w:rsidRDefault="00F15A27" w:rsidP="00F15A27">
            <w:pPr>
              <w:rPr>
                <w:rFonts w:ascii="Arial" w:eastAsia="Arial" w:hAnsi="Arial" w:cs="Arial"/>
              </w:rPr>
            </w:pPr>
            <w:r w:rsidRPr="00907809">
              <w:rPr>
                <w:rFonts w:ascii="Arial" w:eastAsia="Arial" w:hAnsi="Arial" w:cs="Arial"/>
              </w:rPr>
              <w:t>10%</w:t>
            </w:r>
          </w:p>
        </w:tc>
      </w:tr>
      <w:tr w:rsidR="00616FAF" w14:paraId="5CF25049" w14:textId="77777777" w:rsidTr="00616FAF">
        <w:trPr>
          <w:trHeight w:val="582"/>
        </w:trPr>
        <w:tc>
          <w:tcPr>
            <w:tcW w:w="4493" w:type="dxa"/>
          </w:tcPr>
          <w:p w14:paraId="2F50E10D" w14:textId="77777777" w:rsidR="00616FAF" w:rsidRPr="00907809" w:rsidRDefault="00616FAF" w:rsidP="00616FAF">
            <w:pPr>
              <w:rPr>
                <w:rFonts w:ascii="Arial" w:eastAsia="Arial" w:hAnsi="Arial" w:cs="Arial"/>
              </w:rPr>
            </w:pPr>
            <w:r w:rsidRPr="00907809">
              <w:rPr>
                <w:rFonts w:ascii="Arial" w:eastAsia="Arial" w:hAnsi="Arial" w:cs="Arial"/>
              </w:rPr>
              <w:t>Research Paper</w:t>
            </w:r>
          </w:p>
        </w:tc>
        <w:tc>
          <w:tcPr>
            <w:tcW w:w="3030" w:type="dxa"/>
          </w:tcPr>
          <w:p w14:paraId="4CD6867D" w14:textId="77777777" w:rsidR="00616FAF" w:rsidRPr="00907809" w:rsidRDefault="000C4A89" w:rsidP="00F15A27">
            <w:pPr>
              <w:rPr>
                <w:rFonts w:ascii="Arial" w:eastAsia="Arial" w:hAnsi="Arial" w:cs="Arial"/>
              </w:rPr>
            </w:pPr>
            <w:r>
              <w:rPr>
                <w:rFonts w:ascii="Arial" w:eastAsia="Arial" w:hAnsi="Arial" w:cs="Arial"/>
              </w:rPr>
              <w:t>20</w:t>
            </w:r>
            <w:r w:rsidR="00616FAF" w:rsidRPr="00907809">
              <w:rPr>
                <w:rFonts w:ascii="Arial" w:eastAsia="Arial" w:hAnsi="Arial" w:cs="Arial"/>
              </w:rPr>
              <w:t>%</w:t>
            </w:r>
          </w:p>
        </w:tc>
      </w:tr>
      <w:tr w:rsidR="00616FAF" w14:paraId="17110F22" w14:textId="77777777" w:rsidTr="00616FAF">
        <w:trPr>
          <w:trHeight w:val="595"/>
        </w:trPr>
        <w:tc>
          <w:tcPr>
            <w:tcW w:w="4493" w:type="dxa"/>
          </w:tcPr>
          <w:p w14:paraId="56FEE96B" w14:textId="77777777" w:rsidR="00616FAF" w:rsidRPr="00907809" w:rsidRDefault="00616FAF">
            <w:pPr>
              <w:rPr>
                <w:rFonts w:ascii="Arial" w:eastAsia="Arial" w:hAnsi="Arial" w:cs="Arial"/>
              </w:rPr>
            </w:pPr>
            <w:r w:rsidRPr="00907809">
              <w:rPr>
                <w:rFonts w:ascii="Arial" w:eastAsia="Arial" w:hAnsi="Arial" w:cs="Arial"/>
              </w:rPr>
              <w:t>Online Discussions</w:t>
            </w:r>
          </w:p>
        </w:tc>
        <w:tc>
          <w:tcPr>
            <w:tcW w:w="3030" w:type="dxa"/>
          </w:tcPr>
          <w:p w14:paraId="0C4D931A" w14:textId="77777777" w:rsidR="00616FAF" w:rsidRPr="00907809" w:rsidRDefault="00F15A27" w:rsidP="000C4A89">
            <w:pPr>
              <w:rPr>
                <w:rFonts w:ascii="Arial" w:eastAsia="Arial" w:hAnsi="Arial" w:cs="Arial"/>
              </w:rPr>
            </w:pPr>
            <w:r w:rsidRPr="00907809">
              <w:rPr>
                <w:rFonts w:ascii="Arial" w:eastAsia="Arial" w:hAnsi="Arial" w:cs="Arial"/>
              </w:rPr>
              <w:t>2</w:t>
            </w:r>
            <w:r w:rsidR="000C4A89">
              <w:rPr>
                <w:rFonts w:ascii="Arial" w:eastAsia="Arial" w:hAnsi="Arial" w:cs="Arial"/>
              </w:rPr>
              <w:t>0</w:t>
            </w:r>
            <w:r w:rsidR="00616FAF" w:rsidRPr="00907809">
              <w:rPr>
                <w:rFonts w:ascii="Arial" w:eastAsia="Arial" w:hAnsi="Arial" w:cs="Arial"/>
              </w:rPr>
              <w:t>%</w:t>
            </w:r>
          </w:p>
        </w:tc>
      </w:tr>
      <w:tr w:rsidR="00F15A27" w14:paraId="2E7A345F" w14:textId="77777777" w:rsidTr="00616FAF">
        <w:trPr>
          <w:trHeight w:val="582"/>
        </w:trPr>
        <w:tc>
          <w:tcPr>
            <w:tcW w:w="4493" w:type="dxa"/>
            <w:vAlign w:val="center"/>
          </w:tcPr>
          <w:p w14:paraId="047E5828" w14:textId="77777777" w:rsidR="00F15A27" w:rsidRPr="00907809" w:rsidRDefault="00F15A27" w:rsidP="00616FAF">
            <w:pPr>
              <w:rPr>
                <w:rFonts w:ascii="Arial" w:eastAsia="Arial" w:hAnsi="Arial" w:cs="Arial"/>
              </w:rPr>
            </w:pPr>
            <w:r w:rsidRPr="00907809">
              <w:rPr>
                <w:rFonts w:ascii="Arial" w:eastAsia="Arial" w:hAnsi="Arial" w:cs="Arial"/>
              </w:rPr>
              <w:t>Final Exam</w:t>
            </w:r>
          </w:p>
        </w:tc>
        <w:tc>
          <w:tcPr>
            <w:tcW w:w="3030" w:type="dxa"/>
            <w:vAlign w:val="center"/>
          </w:tcPr>
          <w:p w14:paraId="7E08B0F9" w14:textId="77777777" w:rsidR="00F15A27" w:rsidRPr="00907809" w:rsidRDefault="00F15A27" w:rsidP="00616FAF">
            <w:pPr>
              <w:rPr>
                <w:rFonts w:ascii="Arial" w:eastAsia="Arial" w:hAnsi="Arial" w:cs="Arial"/>
              </w:rPr>
            </w:pPr>
            <w:r w:rsidRPr="00907809">
              <w:rPr>
                <w:rFonts w:ascii="Arial" w:eastAsia="Arial" w:hAnsi="Arial" w:cs="Arial"/>
              </w:rPr>
              <w:t>10%</w:t>
            </w:r>
          </w:p>
        </w:tc>
      </w:tr>
      <w:tr w:rsidR="00616FAF" w14:paraId="49C28F8A" w14:textId="77777777" w:rsidTr="00616FAF">
        <w:trPr>
          <w:trHeight w:val="582"/>
        </w:trPr>
        <w:tc>
          <w:tcPr>
            <w:tcW w:w="4493" w:type="dxa"/>
            <w:vAlign w:val="center"/>
          </w:tcPr>
          <w:p w14:paraId="2137FA5A" w14:textId="77777777" w:rsidR="00616FAF" w:rsidRPr="00907809" w:rsidRDefault="00F15A27" w:rsidP="00F15A27">
            <w:pPr>
              <w:rPr>
                <w:rFonts w:ascii="Arial" w:eastAsia="Arial" w:hAnsi="Arial" w:cs="Arial"/>
              </w:rPr>
            </w:pPr>
            <w:r w:rsidRPr="00907809">
              <w:rPr>
                <w:rFonts w:ascii="Arial" w:eastAsia="Arial" w:hAnsi="Arial" w:cs="Arial"/>
              </w:rPr>
              <w:t>Group Project</w:t>
            </w:r>
          </w:p>
        </w:tc>
        <w:tc>
          <w:tcPr>
            <w:tcW w:w="3030" w:type="dxa"/>
            <w:vAlign w:val="center"/>
          </w:tcPr>
          <w:p w14:paraId="7B8C205D" w14:textId="77777777" w:rsidR="00616FAF" w:rsidRPr="00907809" w:rsidRDefault="00616FAF" w:rsidP="00616FAF">
            <w:pPr>
              <w:rPr>
                <w:rFonts w:ascii="Arial" w:eastAsia="Arial" w:hAnsi="Arial" w:cs="Arial"/>
              </w:rPr>
            </w:pPr>
            <w:r w:rsidRPr="00907809">
              <w:rPr>
                <w:rFonts w:ascii="Arial" w:eastAsia="Arial" w:hAnsi="Arial" w:cs="Arial"/>
              </w:rPr>
              <w:t>20%</w:t>
            </w:r>
          </w:p>
        </w:tc>
      </w:tr>
      <w:tr w:rsidR="00616FAF" w14:paraId="2B7B3C38" w14:textId="77777777" w:rsidTr="00616FAF">
        <w:trPr>
          <w:trHeight w:val="291"/>
        </w:trPr>
        <w:tc>
          <w:tcPr>
            <w:tcW w:w="4493" w:type="dxa"/>
          </w:tcPr>
          <w:p w14:paraId="48096F6F" w14:textId="77777777" w:rsidR="00616FAF" w:rsidRPr="00907809" w:rsidRDefault="00616FAF">
            <w:pPr>
              <w:rPr>
                <w:rFonts w:ascii="Arial" w:eastAsia="Arial" w:hAnsi="Arial" w:cs="Arial"/>
                <w:b/>
              </w:rPr>
            </w:pPr>
            <w:r w:rsidRPr="00907809">
              <w:rPr>
                <w:rFonts w:ascii="Arial" w:eastAsia="Arial" w:hAnsi="Arial" w:cs="Arial"/>
                <w:b/>
              </w:rPr>
              <w:t>Total</w:t>
            </w:r>
          </w:p>
        </w:tc>
        <w:tc>
          <w:tcPr>
            <w:tcW w:w="3030" w:type="dxa"/>
          </w:tcPr>
          <w:p w14:paraId="2D04C80C" w14:textId="77777777" w:rsidR="00616FAF" w:rsidRPr="00907809" w:rsidRDefault="00616FAF">
            <w:pPr>
              <w:rPr>
                <w:rFonts w:ascii="Arial" w:eastAsia="Arial" w:hAnsi="Arial" w:cs="Arial"/>
                <w:b/>
              </w:rPr>
            </w:pPr>
            <w:r w:rsidRPr="00907809">
              <w:rPr>
                <w:rFonts w:ascii="Arial" w:eastAsia="Arial" w:hAnsi="Arial" w:cs="Arial"/>
                <w:b/>
              </w:rPr>
              <w:t>100%</w:t>
            </w:r>
          </w:p>
        </w:tc>
      </w:tr>
    </w:tbl>
    <w:p w14:paraId="31C1EB3D" w14:textId="77777777" w:rsidR="00412C42" w:rsidRDefault="00412C42">
      <w:pPr>
        <w:pBdr>
          <w:top w:val="nil"/>
          <w:left w:val="nil"/>
          <w:bottom w:val="nil"/>
          <w:right w:val="nil"/>
          <w:between w:val="nil"/>
        </w:pBdr>
        <w:rPr>
          <w:rFonts w:ascii="Arial" w:eastAsia="Arial" w:hAnsi="Arial" w:cs="Arial"/>
          <w:color w:val="000000"/>
          <w:sz w:val="22"/>
          <w:szCs w:val="22"/>
        </w:rPr>
      </w:pPr>
    </w:p>
    <w:p w14:paraId="776A5428" w14:textId="77777777" w:rsidR="00412C42" w:rsidRDefault="00926B06">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Online Course Success:</w:t>
      </w:r>
    </w:p>
    <w:p w14:paraId="452B69EF" w14:textId="77777777" w:rsidR="00412C42" w:rsidRDefault="00926B06">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2D8BC2C7" w14:textId="77777777" w:rsidR="00412C42" w:rsidRDefault="00926B06">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65BC14AC" w14:textId="77777777" w:rsidR="00412C42" w:rsidRDefault="00926B06">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14:paraId="7B71F627" w14:textId="77777777" w:rsidR="00412C42" w:rsidRDefault="00926B06">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14:paraId="5DFD370B" w14:textId="77777777" w:rsidR="00412C42" w:rsidRDefault="00926B06">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56358B05" w14:textId="77777777" w:rsidR="00412C42" w:rsidRDefault="00412C42">
      <w:pPr>
        <w:pBdr>
          <w:top w:val="nil"/>
          <w:left w:val="nil"/>
          <w:bottom w:val="nil"/>
          <w:right w:val="nil"/>
          <w:between w:val="nil"/>
        </w:pBdr>
        <w:rPr>
          <w:rFonts w:ascii="Arial" w:eastAsia="Arial" w:hAnsi="Arial" w:cs="Arial"/>
          <w:b/>
          <w:sz w:val="22"/>
          <w:szCs w:val="22"/>
          <w:u w:val="single"/>
        </w:rPr>
      </w:pPr>
    </w:p>
    <w:p w14:paraId="5F23197A" w14:textId="77777777" w:rsidR="00412C42" w:rsidRDefault="00926B06">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60955547" w14:textId="77777777" w:rsidR="00412C42" w:rsidRDefault="00412C42">
      <w:pPr>
        <w:rPr>
          <w:rFonts w:ascii="Arial" w:eastAsia="Arial" w:hAnsi="Arial" w:cs="Arial"/>
          <w:b/>
          <w:sz w:val="22"/>
          <w:szCs w:val="22"/>
          <w:u w:val="single"/>
        </w:rPr>
      </w:pPr>
    </w:p>
    <w:p w14:paraId="5BF57D93" w14:textId="77777777" w:rsidR="00412C42" w:rsidRDefault="00926B06">
      <w:pPr>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F005CD">
        <w:rPr>
          <w:rFonts w:ascii="Arial" w:eastAsia="Arial" w:hAnsi="Arial" w:cs="Arial"/>
          <w:sz w:val="22"/>
          <w:szCs w:val="22"/>
        </w:rPr>
        <w:t>or</w:t>
      </w:r>
      <w:r>
        <w:rPr>
          <w:rFonts w:ascii="Arial" w:eastAsia="Arial" w:hAnsi="Arial" w:cs="Arial"/>
          <w:sz w:val="22"/>
          <w:szCs w:val="22"/>
        </w:rPr>
        <w:t xml:space="preserve"> within the first two weeks of the new term/module.  All grades are considered final 30 days after the end of a module/term.</w:t>
      </w:r>
    </w:p>
    <w:p w14:paraId="73DF691C" w14:textId="77777777" w:rsidR="00412C42" w:rsidRDefault="00412C42">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412C42" w14:paraId="5CE98656"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5CD048E9" w14:textId="77777777" w:rsidR="00412C42" w:rsidRDefault="00926B06">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D8A08A8" w14:textId="77777777" w:rsidR="00412C42" w:rsidRDefault="00926B06">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37AF217" w14:textId="77777777" w:rsidR="00412C42" w:rsidRDefault="00926B06">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4EA64D1F" w14:textId="77777777" w:rsidR="00412C42" w:rsidRDefault="00926B06">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412C42" w14:paraId="4D44E54C"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05D3768D"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1C77A284"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34A26AA2"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55E1AA08"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412C42" w14:paraId="12F52A8B" w14:textId="77777777">
        <w:trPr>
          <w:jc w:val="center"/>
        </w:trPr>
        <w:tc>
          <w:tcPr>
            <w:tcW w:w="1705" w:type="dxa"/>
            <w:shd w:val="clear" w:color="auto" w:fill="FFFFFF"/>
            <w:tcMar>
              <w:top w:w="0" w:type="dxa"/>
              <w:left w:w="108" w:type="dxa"/>
              <w:bottom w:w="0" w:type="dxa"/>
              <w:right w:w="108" w:type="dxa"/>
            </w:tcMar>
          </w:tcPr>
          <w:p w14:paraId="671D8021" w14:textId="77777777" w:rsidR="00412C42" w:rsidRDefault="00926B06">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71C964ED" w14:textId="77777777" w:rsidR="00412C42" w:rsidRDefault="00926B06">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5631CA5D" w14:textId="77777777" w:rsidR="00412C42" w:rsidRDefault="00926B06">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4F2D2BC6" w14:textId="77777777" w:rsidR="00412C42" w:rsidRDefault="00926B06">
            <w:pPr>
              <w:ind w:left="-47"/>
              <w:rPr>
                <w:rFonts w:ascii="Arial" w:eastAsia="Arial" w:hAnsi="Arial" w:cs="Arial"/>
                <w:color w:val="212121"/>
                <w:sz w:val="22"/>
                <w:szCs w:val="22"/>
              </w:rPr>
            </w:pPr>
            <w:r>
              <w:rPr>
                <w:rFonts w:ascii="Arial" w:eastAsia="Arial" w:hAnsi="Arial" w:cs="Arial"/>
                <w:sz w:val="22"/>
                <w:szCs w:val="22"/>
              </w:rPr>
              <w:t>3.0</w:t>
            </w:r>
          </w:p>
        </w:tc>
      </w:tr>
      <w:tr w:rsidR="00412C42" w14:paraId="3AF7CB2E" w14:textId="77777777">
        <w:trPr>
          <w:jc w:val="center"/>
        </w:trPr>
        <w:tc>
          <w:tcPr>
            <w:tcW w:w="1705" w:type="dxa"/>
            <w:shd w:val="clear" w:color="auto" w:fill="C0C0C0"/>
            <w:tcMar>
              <w:top w:w="0" w:type="dxa"/>
              <w:left w:w="108" w:type="dxa"/>
              <w:bottom w:w="0" w:type="dxa"/>
              <w:right w:w="108" w:type="dxa"/>
            </w:tcMar>
          </w:tcPr>
          <w:p w14:paraId="626DC147"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279CB622"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03FB10"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2DC35DF2"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412C42" w14:paraId="4780241C" w14:textId="77777777">
        <w:trPr>
          <w:jc w:val="center"/>
        </w:trPr>
        <w:tc>
          <w:tcPr>
            <w:tcW w:w="1705" w:type="dxa"/>
            <w:shd w:val="clear" w:color="auto" w:fill="FFFFFF"/>
            <w:tcMar>
              <w:top w:w="0" w:type="dxa"/>
              <w:left w:w="108" w:type="dxa"/>
              <w:bottom w:w="0" w:type="dxa"/>
              <w:right w:w="108" w:type="dxa"/>
            </w:tcMar>
          </w:tcPr>
          <w:p w14:paraId="4F3A7B60" w14:textId="77777777" w:rsidR="00412C42" w:rsidRDefault="00926B06">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119BFFA6" w14:textId="77777777" w:rsidR="00412C42" w:rsidRDefault="00926B06">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28AB3AC1" w14:textId="77777777" w:rsidR="00412C42" w:rsidRDefault="00926B06">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BF9C179" w14:textId="77777777" w:rsidR="00412C42" w:rsidRDefault="00926B06">
            <w:pPr>
              <w:rPr>
                <w:rFonts w:ascii="Arial" w:eastAsia="Arial" w:hAnsi="Arial" w:cs="Arial"/>
                <w:color w:val="212121"/>
                <w:sz w:val="22"/>
                <w:szCs w:val="22"/>
              </w:rPr>
            </w:pPr>
            <w:r>
              <w:rPr>
                <w:rFonts w:ascii="Arial" w:eastAsia="Arial" w:hAnsi="Arial" w:cs="Arial"/>
                <w:sz w:val="22"/>
                <w:szCs w:val="22"/>
              </w:rPr>
              <w:t>1.0</w:t>
            </w:r>
          </w:p>
        </w:tc>
      </w:tr>
      <w:tr w:rsidR="00412C42" w14:paraId="7C2230BC" w14:textId="77777777">
        <w:trPr>
          <w:jc w:val="center"/>
        </w:trPr>
        <w:tc>
          <w:tcPr>
            <w:tcW w:w="1705" w:type="dxa"/>
            <w:shd w:val="clear" w:color="auto" w:fill="C0C0C0"/>
            <w:tcMar>
              <w:top w:w="0" w:type="dxa"/>
              <w:left w:w="108" w:type="dxa"/>
              <w:bottom w:w="0" w:type="dxa"/>
              <w:right w:w="108" w:type="dxa"/>
            </w:tcMar>
          </w:tcPr>
          <w:p w14:paraId="19F62841"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1373168A"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41346634"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241A9F7"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412C42" w14:paraId="74209A6F" w14:textId="77777777">
        <w:trPr>
          <w:jc w:val="center"/>
        </w:trPr>
        <w:tc>
          <w:tcPr>
            <w:tcW w:w="1705" w:type="dxa"/>
            <w:shd w:val="clear" w:color="auto" w:fill="FFFFFF"/>
            <w:tcMar>
              <w:top w:w="0" w:type="dxa"/>
              <w:left w:w="108" w:type="dxa"/>
              <w:bottom w:w="0" w:type="dxa"/>
              <w:right w:w="108" w:type="dxa"/>
            </w:tcMar>
          </w:tcPr>
          <w:p w14:paraId="46B48B7E" w14:textId="77777777" w:rsidR="00412C42" w:rsidRDefault="00926B06">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17582988" w14:textId="77777777" w:rsidR="00412C42" w:rsidRDefault="00926B06">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2C3E0832" w14:textId="77777777" w:rsidR="00412C42" w:rsidRDefault="00926B06">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62CD2C12" w14:textId="77777777" w:rsidR="00412C42" w:rsidRDefault="00926B06">
            <w:pPr>
              <w:rPr>
                <w:rFonts w:ascii="Arial" w:eastAsia="Arial" w:hAnsi="Arial" w:cs="Arial"/>
                <w:color w:val="212121"/>
                <w:sz w:val="22"/>
                <w:szCs w:val="22"/>
              </w:rPr>
            </w:pPr>
            <w:r>
              <w:rPr>
                <w:rFonts w:ascii="Arial" w:eastAsia="Arial" w:hAnsi="Arial" w:cs="Arial"/>
                <w:sz w:val="22"/>
                <w:szCs w:val="22"/>
              </w:rPr>
              <w:t>0.0</w:t>
            </w:r>
          </w:p>
        </w:tc>
      </w:tr>
      <w:tr w:rsidR="00412C42" w14:paraId="42267F34" w14:textId="77777777">
        <w:trPr>
          <w:jc w:val="center"/>
        </w:trPr>
        <w:tc>
          <w:tcPr>
            <w:tcW w:w="1705" w:type="dxa"/>
            <w:shd w:val="clear" w:color="auto" w:fill="C0C0C0"/>
            <w:tcMar>
              <w:top w:w="0" w:type="dxa"/>
              <w:left w:w="108" w:type="dxa"/>
              <w:bottom w:w="0" w:type="dxa"/>
              <w:right w:w="108" w:type="dxa"/>
            </w:tcMar>
          </w:tcPr>
          <w:p w14:paraId="21D183BF"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7DB7EDC1"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14290E3C"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613D6DD" w14:textId="77777777" w:rsidR="00412C42" w:rsidRDefault="00926B06">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412C42" w14:paraId="25E47E36" w14:textId="77777777">
        <w:trPr>
          <w:jc w:val="center"/>
        </w:trPr>
        <w:tc>
          <w:tcPr>
            <w:tcW w:w="1705" w:type="dxa"/>
            <w:shd w:val="clear" w:color="auto" w:fill="FFFFFF"/>
            <w:tcMar>
              <w:top w:w="0" w:type="dxa"/>
              <w:left w:w="108" w:type="dxa"/>
              <w:bottom w:w="0" w:type="dxa"/>
              <w:right w:w="108" w:type="dxa"/>
            </w:tcMar>
          </w:tcPr>
          <w:p w14:paraId="59EABA17" w14:textId="77777777" w:rsidR="00412C42" w:rsidRDefault="00926B06">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1CF1FA25" w14:textId="77777777" w:rsidR="00412C42" w:rsidRDefault="00926B06">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0A16259A" w14:textId="77777777" w:rsidR="00412C42" w:rsidRDefault="00926B06">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0EAD355A" w14:textId="77777777" w:rsidR="00412C42" w:rsidRDefault="00926B06">
            <w:pPr>
              <w:rPr>
                <w:rFonts w:ascii="Arial" w:eastAsia="Arial" w:hAnsi="Arial" w:cs="Arial"/>
                <w:color w:val="212121"/>
                <w:sz w:val="22"/>
                <w:szCs w:val="22"/>
              </w:rPr>
            </w:pPr>
            <w:r>
              <w:rPr>
                <w:rFonts w:ascii="Arial" w:eastAsia="Arial" w:hAnsi="Arial" w:cs="Arial"/>
                <w:sz w:val="22"/>
                <w:szCs w:val="22"/>
              </w:rPr>
              <w:t>0.0</w:t>
            </w:r>
          </w:p>
        </w:tc>
      </w:tr>
    </w:tbl>
    <w:p w14:paraId="49CAA027" w14:textId="77777777" w:rsidR="00412C42" w:rsidRDefault="00412C42">
      <w:pPr>
        <w:spacing w:after="160" w:line="259" w:lineRule="auto"/>
        <w:rPr>
          <w:rFonts w:ascii="Arial" w:eastAsia="Arial" w:hAnsi="Arial" w:cs="Arial"/>
          <w:sz w:val="22"/>
          <w:szCs w:val="22"/>
        </w:rPr>
      </w:pPr>
    </w:p>
    <w:p w14:paraId="7D6EDD65" w14:textId="77777777" w:rsidR="00412C42" w:rsidRDefault="00926B06">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412C42" w14:paraId="21DA330C"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13054BE" w14:textId="77777777" w:rsidR="00412C42" w:rsidRDefault="00926B0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2FC9F9" w14:textId="77777777" w:rsidR="00412C42" w:rsidRDefault="00926B0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2644435" w14:textId="77777777" w:rsidR="00412C42" w:rsidRDefault="00926B06">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B994433" w14:textId="77777777" w:rsidR="00412C42" w:rsidRDefault="00926B06">
            <w:pPr>
              <w:spacing w:line="276" w:lineRule="auto"/>
              <w:rPr>
                <w:rFonts w:ascii="Arial" w:eastAsia="Arial" w:hAnsi="Arial" w:cs="Arial"/>
              </w:rPr>
            </w:pPr>
            <w:r>
              <w:rPr>
                <w:rFonts w:ascii="Arial" w:eastAsia="Arial" w:hAnsi="Arial" w:cs="Arial"/>
                <w:b/>
                <w:i/>
                <w:u w:val="single"/>
              </w:rPr>
              <w:t>Under-Developed (C-F)</w:t>
            </w:r>
          </w:p>
        </w:tc>
      </w:tr>
      <w:tr w:rsidR="00412C42" w14:paraId="09B83E79"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507A9" w14:textId="77777777" w:rsidR="00412C42" w:rsidRDefault="00926B0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3AFFE" w14:textId="77777777" w:rsidR="00412C42" w:rsidRDefault="00926B0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375B2" w14:textId="77777777" w:rsidR="00412C42" w:rsidRDefault="00926B0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70004" w14:textId="77777777" w:rsidR="00412C42" w:rsidRDefault="00926B0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7C415117" w14:textId="77777777" w:rsidR="00412C42" w:rsidRDefault="00412C42">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70D0D4D7" w14:textId="77777777" w:rsidR="00412C42" w:rsidRDefault="00926B06">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1682351E" w14:textId="77777777" w:rsidR="00412C42" w:rsidRDefault="00926B06">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3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64"/>
        <w:gridCol w:w="8098"/>
      </w:tblGrid>
      <w:tr w:rsidR="00412C42" w14:paraId="209B7792"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C80DD" w14:textId="77777777" w:rsidR="00412C42" w:rsidRDefault="00926B06">
            <w:pPr>
              <w:tabs>
                <w:tab w:val="left" w:pos="2880"/>
                <w:tab w:val="left" w:pos="4950"/>
              </w:tabs>
              <w:rPr>
                <w:rFonts w:ascii="Arial" w:eastAsia="Arial" w:hAnsi="Arial" w:cs="Arial"/>
              </w:rPr>
            </w:pPr>
            <w:r>
              <w:rPr>
                <w:rFonts w:ascii="Arial" w:eastAsia="Arial" w:hAnsi="Arial" w:cs="Arial"/>
              </w:rPr>
              <w:t>Week 1:</w:t>
            </w:r>
          </w:p>
        </w:tc>
        <w:tc>
          <w:tcPr>
            <w:tcW w:w="8098" w:type="dxa"/>
            <w:tcBorders>
              <w:top w:val="single" w:sz="4" w:space="0" w:color="000000"/>
              <w:left w:val="single" w:sz="4" w:space="0" w:color="000000"/>
              <w:bottom w:val="single" w:sz="4" w:space="0" w:color="000000"/>
              <w:right w:val="single" w:sz="4" w:space="0" w:color="000000"/>
            </w:tcBorders>
          </w:tcPr>
          <w:p w14:paraId="58286444" w14:textId="77777777" w:rsidR="00412C42" w:rsidRDefault="007A73F9">
            <w:pPr>
              <w:tabs>
                <w:tab w:val="left" w:pos="2880"/>
                <w:tab w:val="left" w:pos="4950"/>
              </w:tabs>
              <w:rPr>
                <w:rFonts w:ascii="Arial" w:eastAsia="Arial" w:hAnsi="Arial" w:cs="Arial"/>
              </w:rPr>
            </w:pPr>
            <w:r w:rsidRPr="007A73F9">
              <w:rPr>
                <w:rFonts w:ascii="Arial" w:eastAsia="Arial" w:hAnsi="Arial" w:cs="Arial"/>
              </w:rPr>
              <w:t>System of Law, Ethics and the Law, Criminal Law and Tort Law</w:t>
            </w:r>
          </w:p>
        </w:tc>
      </w:tr>
      <w:tr w:rsidR="00412C42" w14:paraId="1934500B"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6E0FA" w14:textId="77777777" w:rsidR="00412C42" w:rsidRDefault="00926B06">
            <w:pPr>
              <w:tabs>
                <w:tab w:val="left" w:pos="2880"/>
                <w:tab w:val="left" w:pos="4950"/>
              </w:tabs>
              <w:rPr>
                <w:rFonts w:ascii="Arial" w:eastAsia="Arial" w:hAnsi="Arial" w:cs="Arial"/>
              </w:rPr>
            </w:pPr>
            <w:r>
              <w:rPr>
                <w:rFonts w:ascii="Arial" w:eastAsia="Arial" w:hAnsi="Arial" w:cs="Arial"/>
              </w:rPr>
              <w:t>Week 2</w:t>
            </w:r>
          </w:p>
        </w:tc>
        <w:tc>
          <w:tcPr>
            <w:tcW w:w="8098" w:type="dxa"/>
            <w:tcBorders>
              <w:top w:val="single" w:sz="4" w:space="0" w:color="000000"/>
              <w:left w:val="single" w:sz="4" w:space="0" w:color="000000"/>
              <w:bottom w:val="single" w:sz="4" w:space="0" w:color="000000"/>
              <w:right w:val="single" w:sz="4" w:space="0" w:color="000000"/>
            </w:tcBorders>
          </w:tcPr>
          <w:p w14:paraId="45318E7E" w14:textId="77777777" w:rsidR="00412C42" w:rsidRDefault="007A73F9">
            <w:pPr>
              <w:tabs>
                <w:tab w:val="left" w:pos="2880"/>
                <w:tab w:val="left" w:pos="4950"/>
              </w:tabs>
              <w:rPr>
                <w:rFonts w:ascii="Arial" w:eastAsia="Arial" w:hAnsi="Arial" w:cs="Arial"/>
              </w:rPr>
            </w:pPr>
            <w:r w:rsidRPr="007A73F9">
              <w:rPr>
                <w:rFonts w:ascii="Arial" w:eastAsia="Arial" w:hAnsi="Arial" w:cs="Arial"/>
              </w:rPr>
              <w:t>Constitutional Law, Administrative Law, Introduction to Contracts &amp; Offer and Acceptance</w:t>
            </w:r>
          </w:p>
        </w:tc>
      </w:tr>
      <w:tr w:rsidR="00412C42" w14:paraId="0F19E769"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F686D" w14:textId="77777777" w:rsidR="00412C42" w:rsidRDefault="00926B06">
            <w:pPr>
              <w:tabs>
                <w:tab w:val="left" w:pos="2880"/>
                <w:tab w:val="left" w:pos="4950"/>
              </w:tabs>
              <w:rPr>
                <w:rFonts w:ascii="Arial" w:eastAsia="Arial" w:hAnsi="Arial" w:cs="Arial"/>
              </w:rPr>
            </w:pPr>
            <w:r>
              <w:rPr>
                <w:rFonts w:ascii="Arial" w:eastAsia="Arial" w:hAnsi="Arial" w:cs="Arial"/>
              </w:rPr>
              <w:t>Week 3:</w:t>
            </w:r>
          </w:p>
        </w:tc>
        <w:tc>
          <w:tcPr>
            <w:tcW w:w="8098" w:type="dxa"/>
            <w:tcBorders>
              <w:top w:val="single" w:sz="4" w:space="0" w:color="000000"/>
              <w:left w:val="single" w:sz="4" w:space="0" w:color="000000"/>
              <w:bottom w:val="single" w:sz="4" w:space="0" w:color="000000"/>
              <w:right w:val="single" w:sz="4" w:space="0" w:color="000000"/>
            </w:tcBorders>
          </w:tcPr>
          <w:p w14:paraId="2985DA71" w14:textId="77777777" w:rsidR="00412C42" w:rsidRDefault="007A73F9">
            <w:pPr>
              <w:tabs>
                <w:tab w:val="left" w:pos="2880"/>
                <w:tab w:val="left" w:pos="4950"/>
              </w:tabs>
              <w:rPr>
                <w:rFonts w:ascii="Arial" w:eastAsia="Arial" w:hAnsi="Arial" w:cs="Arial"/>
              </w:rPr>
            </w:pPr>
            <w:r w:rsidRPr="007A73F9">
              <w:rPr>
                <w:rFonts w:ascii="Arial" w:eastAsia="Arial" w:hAnsi="Arial" w:cs="Arial"/>
              </w:rPr>
              <w:t>Mutual Agreement &amp; Consideration, Competent Parties &amp; Purpose of Contracts</w:t>
            </w:r>
          </w:p>
        </w:tc>
      </w:tr>
      <w:tr w:rsidR="00412C42" w14:paraId="0E1BCD6A"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F701F" w14:textId="77777777" w:rsidR="00412C42" w:rsidRDefault="00926B06">
            <w:pPr>
              <w:tabs>
                <w:tab w:val="left" w:pos="2880"/>
                <w:tab w:val="left" w:pos="4950"/>
              </w:tabs>
              <w:rPr>
                <w:rFonts w:ascii="Arial" w:eastAsia="Arial" w:hAnsi="Arial" w:cs="Arial"/>
              </w:rPr>
            </w:pPr>
            <w:r>
              <w:rPr>
                <w:rFonts w:ascii="Arial" w:eastAsia="Arial" w:hAnsi="Arial" w:cs="Arial"/>
              </w:rPr>
              <w:t>Week 4:</w:t>
            </w:r>
          </w:p>
        </w:tc>
        <w:tc>
          <w:tcPr>
            <w:tcW w:w="8098" w:type="dxa"/>
            <w:tcBorders>
              <w:top w:val="single" w:sz="4" w:space="0" w:color="000000"/>
              <w:left w:val="single" w:sz="4" w:space="0" w:color="000000"/>
              <w:bottom w:val="single" w:sz="4" w:space="0" w:color="000000"/>
              <w:right w:val="single" w:sz="4" w:space="0" w:color="000000"/>
            </w:tcBorders>
          </w:tcPr>
          <w:p w14:paraId="040D5252" w14:textId="77777777" w:rsidR="00412C42" w:rsidRDefault="007A73F9">
            <w:pPr>
              <w:tabs>
                <w:tab w:val="left" w:pos="2880"/>
                <w:tab w:val="left" w:pos="4950"/>
              </w:tabs>
              <w:rPr>
                <w:rFonts w:ascii="Arial" w:eastAsia="Arial" w:hAnsi="Arial" w:cs="Arial"/>
              </w:rPr>
            </w:pPr>
            <w:r w:rsidRPr="007A73F9">
              <w:rPr>
                <w:rFonts w:ascii="Arial" w:eastAsia="Arial" w:hAnsi="Arial" w:cs="Arial"/>
              </w:rPr>
              <w:t>Form of Contracts, Operation of Contracts, &amp; Discharge of Contracts</w:t>
            </w:r>
          </w:p>
        </w:tc>
      </w:tr>
      <w:tr w:rsidR="00412C42" w14:paraId="4BE2F08E"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402C5" w14:textId="77777777" w:rsidR="00412C42" w:rsidRDefault="00926B06">
            <w:pPr>
              <w:tabs>
                <w:tab w:val="left" w:pos="2880"/>
                <w:tab w:val="left" w:pos="4950"/>
              </w:tabs>
              <w:rPr>
                <w:rFonts w:ascii="Arial" w:eastAsia="Arial" w:hAnsi="Arial" w:cs="Arial"/>
              </w:rPr>
            </w:pPr>
            <w:r>
              <w:rPr>
                <w:rFonts w:ascii="Arial" w:eastAsia="Arial" w:hAnsi="Arial" w:cs="Arial"/>
              </w:rPr>
              <w:t>Week 5:</w:t>
            </w:r>
          </w:p>
        </w:tc>
        <w:tc>
          <w:tcPr>
            <w:tcW w:w="8098" w:type="dxa"/>
            <w:tcBorders>
              <w:top w:val="single" w:sz="4" w:space="0" w:color="000000"/>
              <w:left w:val="single" w:sz="4" w:space="0" w:color="000000"/>
              <w:bottom w:val="single" w:sz="4" w:space="0" w:color="000000"/>
              <w:right w:val="single" w:sz="4" w:space="0" w:color="000000"/>
            </w:tcBorders>
          </w:tcPr>
          <w:p w14:paraId="3E0B204D" w14:textId="77777777" w:rsidR="00412C42" w:rsidRDefault="007A73F9">
            <w:pPr>
              <w:tabs>
                <w:tab w:val="left" w:pos="2880"/>
                <w:tab w:val="left" w:pos="4950"/>
              </w:tabs>
              <w:rPr>
                <w:rFonts w:ascii="Arial" w:eastAsia="Arial" w:hAnsi="Arial" w:cs="Arial"/>
              </w:rPr>
            </w:pPr>
            <w:r w:rsidRPr="007A73F9">
              <w:rPr>
                <w:rFonts w:ascii="Arial" w:eastAsia="Arial" w:hAnsi="Arial" w:cs="Arial"/>
              </w:rPr>
              <w:t>Transfer of Title, Sales, and Warranties, Agency, Business Organizations &amp; Bankruptcy</w:t>
            </w:r>
          </w:p>
        </w:tc>
      </w:tr>
      <w:tr w:rsidR="00412C42" w14:paraId="416A4A8D"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35578" w14:textId="77777777" w:rsidR="00412C42" w:rsidRDefault="00926B06">
            <w:pPr>
              <w:tabs>
                <w:tab w:val="left" w:pos="2880"/>
                <w:tab w:val="left" w:pos="4950"/>
              </w:tabs>
              <w:rPr>
                <w:rFonts w:ascii="Arial" w:eastAsia="Arial" w:hAnsi="Arial" w:cs="Arial"/>
              </w:rPr>
            </w:pPr>
            <w:r>
              <w:rPr>
                <w:rFonts w:ascii="Arial" w:eastAsia="Arial" w:hAnsi="Arial" w:cs="Arial"/>
              </w:rPr>
              <w:t>Week 6:</w:t>
            </w:r>
          </w:p>
        </w:tc>
        <w:tc>
          <w:tcPr>
            <w:tcW w:w="8098" w:type="dxa"/>
            <w:tcBorders>
              <w:top w:val="single" w:sz="4" w:space="0" w:color="000000"/>
              <w:left w:val="single" w:sz="4" w:space="0" w:color="000000"/>
              <w:bottom w:val="single" w:sz="4" w:space="0" w:color="000000"/>
              <w:right w:val="single" w:sz="4" w:space="0" w:color="000000"/>
            </w:tcBorders>
          </w:tcPr>
          <w:p w14:paraId="3862CD49" w14:textId="77777777" w:rsidR="00412C42" w:rsidRDefault="007A73F9">
            <w:pPr>
              <w:tabs>
                <w:tab w:val="left" w:pos="2880"/>
                <w:tab w:val="left" w:pos="4950"/>
              </w:tabs>
              <w:rPr>
                <w:rFonts w:ascii="Arial" w:eastAsia="Arial" w:hAnsi="Arial" w:cs="Arial"/>
              </w:rPr>
            </w:pPr>
            <w:bookmarkStart w:id="0" w:name="_heading=h.gjdgxs" w:colFirst="0" w:colLast="0"/>
            <w:bookmarkEnd w:id="0"/>
            <w:r w:rsidRPr="007A73F9">
              <w:rPr>
                <w:rFonts w:ascii="Arial" w:eastAsia="Arial" w:hAnsi="Arial" w:cs="Arial"/>
              </w:rPr>
              <w:t>Real and Personal Property, Bailments, Landlord-Tenant Relations &amp; Wills, Intestacy, and Trusts</w:t>
            </w:r>
          </w:p>
        </w:tc>
      </w:tr>
      <w:tr w:rsidR="00412C42" w14:paraId="33527FDD"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AE5AE" w14:textId="77777777" w:rsidR="00412C42" w:rsidRDefault="00926B06">
            <w:pPr>
              <w:tabs>
                <w:tab w:val="left" w:pos="2880"/>
                <w:tab w:val="left" w:pos="4950"/>
              </w:tabs>
              <w:rPr>
                <w:rFonts w:ascii="Arial" w:eastAsia="Arial" w:hAnsi="Arial" w:cs="Arial"/>
              </w:rPr>
            </w:pPr>
            <w:r>
              <w:rPr>
                <w:rFonts w:ascii="Arial" w:eastAsia="Arial" w:hAnsi="Arial" w:cs="Arial"/>
              </w:rPr>
              <w:t>Week 7:</w:t>
            </w:r>
          </w:p>
        </w:tc>
        <w:tc>
          <w:tcPr>
            <w:tcW w:w="8098" w:type="dxa"/>
            <w:tcBorders>
              <w:top w:val="single" w:sz="4" w:space="0" w:color="000000"/>
              <w:left w:val="single" w:sz="4" w:space="0" w:color="000000"/>
              <w:bottom w:val="single" w:sz="4" w:space="0" w:color="000000"/>
              <w:right w:val="single" w:sz="4" w:space="0" w:color="000000"/>
            </w:tcBorders>
          </w:tcPr>
          <w:p w14:paraId="0E0A119E" w14:textId="77777777" w:rsidR="00412C42" w:rsidRDefault="007A73F9">
            <w:pPr>
              <w:tabs>
                <w:tab w:val="left" w:pos="2880"/>
                <w:tab w:val="left" w:pos="4950"/>
              </w:tabs>
              <w:rPr>
                <w:rFonts w:ascii="Arial" w:eastAsia="Arial" w:hAnsi="Arial" w:cs="Arial"/>
              </w:rPr>
            </w:pPr>
            <w:r w:rsidRPr="007A73F9">
              <w:rPr>
                <w:rFonts w:ascii="Arial" w:eastAsia="Arial" w:hAnsi="Arial" w:cs="Arial"/>
              </w:rPr>
              <w:t>Intellectual Property, Computer Privacy and Speech, Social Media and the Law &amp; Conducting Business in Cyberspace</w:t>
            </w:r>
          </w:p>
        </w:tc>
      </w:tr>
      <w:tr w:rsidR="00412C42" w14:paraId="5C826B35" w14:textId="77777777" w:rsidTr="007A73F9">
        <w:trPr>
          <w:trHeight w:val="336"/>
        </w:trPr>
        <w:tc>
          <w:tcPr>
            <w:tcW w:w="1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0143A" w14:textId="77777777" w:rsidR="00412C42" w:rsidRDefault="00926B06">
            <w:pPr>
              <w:tabs>
                <w:tab w:val="left" w:pos="2880"/>
                <w:tab w:val="left" w:pos="4950"/>
              </w:tabs>
              <w:rPr>
                <w:rFonts w:ascii="Arial" w:eastAsia="Arial" w:hAnsi="Arial" w:cs="Arial"/>
              </w:rPr>
            </w:pPr>
            <w:r>
              <w:rPr>
                <w:rFonts w:ascii="Arial" w:eastAsia="Arial" w:hAnsi="Arial" w:cs="Arial"/>
              </w:rPr>
              <w:t>Week 8:</w:t>
            </w:r>
          </w:p>
        </w:tc>
        <w:tc>
          <w:tcPr>
            <w:tcW w:w="8098" w:type="dxa"/>
            <w:tcBorders>
              <w:top w:val="single" w:sz="4" w:space="0" w:color="000000"/>
              <w:left w:val="single" w:sz="4" w:space="0" w:color="000000"/>
              <w:bottom w:val="single" w:sz="4" w:space="0" w:color="000000"/>
              <w:right w:val="single" w:sz="4" w:space="0" w:color="000000"/>
            </w:tcBorders>
          </w:tcPr>
          <w:p w14:paraId="4114F832" w14:textId="77777777" w:rsidR="00412C42" w:rsidRDefault="007A73F9">
            <w:pPr>
              <w:tabs>
                <w:tab w:val="left" w:pos="2880"/>
                <w:tab w:val="left" w:pos="4950"/>
              </w:tabs>
              <w:rPr>
                <w:rFonts w:ascii="Arial" w:eastAsia="Arial" w:hAnsi="Arial" w:cs="Arial"/>
              </w:rPr>
            </w:pPr>
            <w:r w:rsidRPr="007A73F9">
              <w:rPr>
                <w:rFonts w:ascii="Arial" w:eastAsia="Arial" w:hAnsi="Arial" w:cs="Arial"/>
              </w:rPr>
              <w:t>The Employer-Employee Relationship &amp; Employment Law</w:t>
            </w:r>
          </w:p>
        </w:tc>
      </w:tr>
    </w:tbl>
    <w:p w14:paraId="1257B051" w14:textId="77777777" w:rsidR="007A73F9" w:rsidRDefault="007A73F9">
      <w:pPr>
        <w:pBdr>
          <w:top w:val="nil"/>
          <w:left w:val="nil"/>
          <w:bottom w:val="nil"/>
          <w:right w:val="nil"/>
          <w:between w:val="nil"/>
        </w:pBdr>
        <w:rPr>
          <w:rFonts w:ascii="Arial" w:eastAsia="Arial" w:hAnsi="Arial" w:cs="Arial"/>
          <w:b/>
          <w:color w:val="000000"/>
          <w:sz w:val="22"/>
          <w:szCs w:val="22"/>
          <w:u w:val="single"/>
        </w:rPr>
      </w:pPr>
    </w:p>
    <w:p w14:paraId="4913C1A8" w14:textId="77777777" w:rsidR="007A73F9" w:rsidRDefault="007A73F9">
      <w:pPr>
        <w:pBdr>
          <w:top w:val="nil"/>
          <w:left w:val="nil"/>
          <w:bottom w:val="nil"/>
          <w:right w:val="nil"/>
          <w:between w:val="nil"/>
        </w:pBdr>
        <w:rPr>
          <w:rFonts w:ascii="Arial" w:eastAsia="Arial" w:hAnsi="Arial" w:cs="Arial"/>
          <w:b/>
          <w:color w:val="000000"/>
          <w:sz w:val="22"/>
          <w:szCs w:val="22"/>
          <w:u w:val="single"/>
        </w:rPr>
      </w:pPr>
    </w:p>
    <w:p w14:paraId="15F926A5" w14:textId="77777777" w:rsidR="007A73F9" w:rsidRDefault="007A73F9">
      <w:pPr>
        <w:pBdr>
          <w:top w:val="nil"/>
          <w:left w:val="nil"/>
          <w:bottom w:val="nil"/>
          <w:right w:val="nil"/>
          <w:between w:val="nil"/>
        </w:pBdr>
        <w:rPr>
          <w:rFonts w:ascii="Arial" w:eastAsia="Arial" w:hAnsi="Arial" w:cs="Arial"/>
          <w:b/>
          <w:color w:val="000000"/>
          <w:sz w:val="22"/>
          <w:szCs w:val="22"/>
          <w:u w:val="single"/>
        </w:rPr>
      </w:pPr>
    </w:p>
    <w:p w14:paraId="124C4EE7" w14:textId="77777777" w:rsidR="007A73F9" w:rsidRDefault="007A73F9">
      <w:pPr>
        <w:pBdr>
          <w:top w:val="nil"/>
          <w:left w:val="nil"/>
          <w:bottom w:val="nil"/>
          <w:right w:val="nil"/>
          <w:between w:val="nil"/>
        </w:pBdr>
        <w:rPr>
          <w:rFonts w:ascii="Arial" w:eastAsia="Arial" w:hAnsi="Arial" w:cs="Arial"/>
          <w:b/>
          <w:color w:val="000000"/>
          <w:sz w:val="22"/>
          <w:szCs w:val="22"/>
          <w:u w:val="single"/>
        </w:rPr>
      </w:pPr>
    </w:p>
    <w:p w14:paraId="147BA7EC" w14:textId="77777777" w:rsidR="00412C42" w:rsidRDefault="00926B06">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66E5BE75" w14:textId="77777777" w:rsidR="00412C42" w:rsidRDefault="00412C42">
      <w:pPr>
        <w:pBdr>
          <w:top w:val="nil"/>
          <w:left w:val="nil"/>
          <w:bottom w:val="nil"/>
          <w:right w:val="nil"/>
          <w:between w:val="nil"/>
        </w:pBdr>
        <w:rPr>
          <w:rFonts w:ascii="Arial" w:eastAsia="Arial" w:hAnsi="Arial" w:cs="Arial"/>
          <w:b/>
          <w:color w:val="000000"/>
          <w:sz w:val="22"/>
          <w:szCs w:val="22"/>
        </w:rPr>
      </w:pPr>
    </w:p>
    <w:tbl>
      <w:tblPr>
        <w:tblStyle w:val="afb"/>
        <w:tblW w:w="9247"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937"/>
        <w:gridCol w:w="2700"/>
        <w:gridCol w:w="2610"/>
      </w:tblGrid>
      <w:tr w:rsidR="00982262" w14:paraId="22B399FF" w14:textId="77777777" w:rsidTr="008046B7">
        <w:trPr>
          <w:trHeight w:val="146"/>
        </w:trPr>
        <w:tc>
          <w:tcPr>
            <w:tcW w:w="9247" w:type="dxa"/>
            <w:gridSpan w:val="3"/>
            <w:shd w:val="clear" w:color="auto" w:fill="D9D9D9"/>
            <w:tcMar>
              <w:top w:w="80" w:type="dxa"/>
              <w:left w:w="80" w:type="dxa"/>
              <w:bottom w:w="80" w:type="dxa"/>
              <w:right w:w="80" w:type="dxa"/>
            </w:tcMar>
          </w:tcPr>
          <w:p w14:paraId="16C87169" w14:textId="77777777" w:rsidR="00982262" w:rsidRDefault="00982262">
            <w:pPr>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Week 1</w:t>
            </w:r>
          </w:p>
        </w:tc>
      </w:tr>
      <w:tr w:rsidR="001F02FB" w14:paraId="1DAACE28" w14:textId="77777777" w:rsidTr="00741873">
        <w:trPr>
          <w:trHeight w:val="294"/>
        </w:trPr>
        <w:tc>
          <w:tcPr>
            <w:tcW w:w="3937" w:type="dxa"/>
            <w:shd w:val="clear" w:color="auto" w:fill="auto"/>
            <w:tcMar>
              <w:top w:w="80" w:type="dxa"/>
              <w:left w:w="80" w:type="dxa"/>
              <w:bottom w:w="80" w:type="dxa"/>
              <w:right w:w="80" w:type="dxa"/>
            </w:tcMar>
          </w:tcPr>
          <w:p w14:paraId="5F277EBC" w14:textId="77777777" w:rsidR="001F02FB" w:rsidRDefault="001F02FB" w:rsidP="005614CF">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700" w:type="dxa"/>
            <w:shd w:val="clear" w:color="auto" w:fill="auto"/>
            <w:tcMar>
              <w:top w:w="80" w:type="dxa"/>
              <w:left w:w="80" w:type="dxa"/>
              <w:bottom w:w="80" w:type="dxa"/>
              <w:right w:w="80" w:type="dxa"/>
            </w:tcMar>
          </w:tcPr>
          <w:p w14:paraId="0935EDDB"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(10.5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74F2B230" w14:textId="77777777" w:rsidR="00982262" w:rsidRDefault="00982262" w:rsidP="009D6780">
            <w:pPr>
              <w:rPr>
                <w:rFonts w:ascii="Arial" w:eastAsia="Arial" w:hAnsi="Arial" w:cs="Arial"/>
                <w:b/>
              </w:rPr>
            </w:pPr>
            <w:r>
              <w:rPr>
                <w:rFonts w:ascii="Arial" w:eastAsia="Arial" w:hAnsi="Arial" w:cs="Arial"/>
                <w:b/>
              </w:rPr>
              <w:t>Course Content</w:t>
            </w:r>
            <w:r w:rsidR="008046B7">
              <w:rPr>
                <w:rFonts w:ascii="Arial" w:eastAsia="Arial" w:hAnsi="Arial" w:cs="Arial"/>
                <w:b/>
              </w:rPr>
              <w:t xml:space="preserve"> (5 </w:t>
            </w:r>
            <w:proofErr w:type="spellStart"/>
            <w:r w:rsidR="008046B7">
              <w:rPr>
                <w:rFonts w:ascii="Arial" w:eastAsia="Arial" w:hAnsi="Arial" w:cs="Arial"/>
                <w:b/>
              </w:rPr>
              <w:t>hrs</w:t>
            </w:r>
            <w:proofErr w:type="spellEnd"/>
            <w:r w:rsidR="008046B7">
              <w:rPr>
                <w:rFonts w:ascii="Arial" w:eastAsia="Arial" w:hAnsi="Arial" w:cs="Arial"/>
                <w:b/>
              </w:rPr>
              <w:t>)</w:t>
            </w:r>
          </w:p>
        </w:tc>
      </w:tr>
      <w:tr w:rsidR="001F02FB" w14:paraId="695CF662" w14:textId="77777777" w:rsidTr="00741873">
        <w:trPr>
          <w:trHeight w:val="766"/>
        </w:trPr>
        <w:tc>
          <w:tcPr>
            <w:tcW w:w="3937" w:type="dxa"/>
            <w:shd w:val="clear" w:color="auto" w:fill="auto"/>
            <w:tcMar>
              <w:top w:w="80" w:type="dxa"/>
              <w:left w:w="80" w:type="dxa"/>
              <w:bottom w:w="80" w:type="dxa"/>
              <w:right w:w="80" w:type="dxa"/>
            </w:tcMar>
          </w:tcPr>
          <w:p w14:paraId="3CB38B9B" w14:textId="77777777" w:rsidR="001F02FB" w:rsidRPr="00410DC2" w:rsidRDefault="001F02FB" w:rsidP="00410DC2">
            <w:pPr>
              <w:numPr>
                <w:ilvl w:val="0"/>
                <w:numId w:val="3"/>
              </w:numPr>
              <w:pBdr>
                <w:top w:val="nil"/>
                <w:left w:val="nil"/>
                <w:bottom w:val="nil"/>
                <w:right w:val="nil"/>
                <w:between w:val="nil"/>
              </w:pBdr>
              <w:rPr>
                <w:rFonts w:ascii="Tahoma" w:eastAsia="Arial" w:hAnsi="Tahoma" w:cs="Tahoma"/>
                <w:sz w:val="18"/>
                <w:szCs w:val="18"/>
              </w:rPr>
            </w:pPr>
            <w:r w:rsidRPr="00410DC2">
              <w:rPr>
                <w:rFonts w:ascii="Tahoma" w:eastAsia="Arial" w:hAnsi="Tahoma" w:cs="Tahoma"/>
                <w:sz w:val="18"/>
                <w:szCs w:val="18"/>
              </w:rPr>
              <w:t xml:space="preserve">Identify the principal sources of law in the United States. </w:t>
            </w:r>
          </w:p>
          <w:p w14:paraId="4EFF8031" w14:textId="77777777" w:rsidR="001F02FB" w:rsidRPr="00410DC2" w:rsidRDefault="001F02FB" w:rsidP="00410DC2">
            <w:pPr>
              <w:numPr>
                <w:ilvl w:val="0"/>
                <w:numId w:val="3"/>
              </w:numPr>
              <w:pBdr>
                <w:top w:val="nil"/>
                <w:left w:val="nil"/>
                <w:bottom w:val="nil"/>
                <w:right w:val="nil"/>
                <w:between w:val="nil"/>
              </w:pBdr>
              <w:rPr>
                <w:rFonts w:ascii="Tahoma" w:eastAsia="Arial" w:hAnsi="Tahoma" w:cs="Tahoma"/>
                <w:sz w:val="18"/>
                <w:szCs w:val="18"/>
              </w:rPr>
            </w:pPr>
            <w:r w:rsidRPr="00410DC2">
              <w:rPr>
                <w:rFonts w:ascii="Tahoma" w:eastAsia="Arial" w:hAnsi="Tahoma" w:cs="Tahoma"/>
                <w:sz w:val="18"/>
                <w:szCs w:val="18"/>
              </w:rPr>
              <w:t>Explain the reasons for the preparation of the Uniform Commercial Code.</w:t>
            </w:r>
          </w:p>
          <w:p w14:paraId="3AE5AB32" w14:textId="77777777" w:rsidR="001F02FB" w:rsidRPr="00410DC2" w:rsidRDefault="001F02FB" w:rsidP="00410DC2">
            <w:pPr>
              <w:numPr>
                <w:ilvl w:val="0"/>
                <w:numId w:val="3"/>
              </w:numPr>
              <w:pBdr>
                <w:top w:val="nil"/>
                <w:left w:val="nil"/>
                <w:bottom w:val="nil"/>
                <w:right w:val="nil"/>
                <w:between w:val="nil"/>
              </w:pBdr>
              <w:rPr>
                <w:rFonts w:ascii="Tahoma" w:eastAsia="Arial" w:hAnsi="Tahoma" w:cs="Tahoma"/>
                <w:sz w:val="18"/>
                <w:szCs w:val="18"/>
              </w:rPr>
            </w:pPr>
            <w:r w:rsidRPr="00410DC2">
              <w:rPr>
                <w:rFonts w:ascii="Tahoma" w:eastAsia="Arial" w:hAnsi="Tahoma" w:cs="Tahoma"/>
                <w:sz w:val="18"/>
                <w:szCs w:val="18"/>
              </w:rPr>
              <w:t>Describe the structure of our federal and state court system</w:t>
            </w:r>
          </w:p>
          <w:p w14:paraId="17E57D60" w14:textId="77777777" w:rsidR="001F02FB" w:rsidRPr="00410DC2" w:rsidRDefault="001F02FB" w:rsidP="00410DC2">
            <w:pPr>
              <w:numPr>
                <w:ilvl w:val="0"/>
                <w:numId w:val="3"/>
              </w:numPr>
              <w:pBdr>
                <w:top w:val="nil"/>
                <w:left w:val="nil"/>
                <w:bottom w:val="nil"/>
                <w:right w:val="nil"/>
                <w:between w:val="nil"/>
              </w:pBdr>
              <w:rPr>
                <w:rFonts w:ascii="Tahoma" w:eastAsia="Arial" w:hAnsi="Tahoma" w:cs="Tahoma"/>
                <w:sz w:val="18"/>
                <w:szCs w:val="18"/>
              </w:rPr>
            </w:pPr>
            <w:r w:rsidRPr="00410DC2">
              <w:rPr>
                <w:rFonts w:ascii="Tahoma" w:eastAsia="Arial" w:hAnsi="Tahoma" w:cs="Tahoma"/>
                <w:sz w:val="18"/>
                <w:szCs w:val="18"/>
              </w:rPr>
              <w:t xml:space="preserve">Distinguish among ethics, morals, and values. </w:t>
            </w:r>
          </w:p>
          <w:p w14:paraId="5A07880B" w14:textId="77777777" w:rsidR="001F02FB" w:rsidRDefault="001F02FB" w:rsidP="00410DC2">
            <w:pPr>
              <w:pBdr>
                <w:top w:val="nil"/>
                <w:left w:val="nil"/>
                <w:bottom w:val="nil"/>
                <w:right w:val="nil"/>
                <w:between w:val="nil"/>
              </w:pBdr>
              <w:ind w:left="360"/>
              <w:rPr>
                <w:rFonts w:ascii="Arial" w:eastAsia="Arial" w:hAnsi="Arial" w:cs="Arial"/>
                <w:color w:val="000000"/>
              </w:rPr>
            </w:pPr>
          </w:p>
        </w:tc>
        <w:tc>
          <w:tcPr>
            <w:tcW w:w="2700" w:type="dxa"/>
            <w:tcMar>
              <w:top w:w="80" w:type="dxa"/>
              <w:left w:w="80" w:type="dxa"/>
              <w:bottom w:w="80" w:type="dxa"/>
              <w:right w:w="80" w:type="dxa"/>
            </w:tcMar>
          </w:tcPr>
          <w:p w14:paraId="6DFAE25D" w14:textId="77777777" w:rsidR="001F02FB" w:rsidRPr="00AF6B7F" w:rsidRDefault="001F02FB" w:rsidP="005614CF">
            <w:pPr>
              <w:rPr>
                <w:rFonts w:ascii="Tahoma" w:hAnsi="Tahoma" w:cs="Tahoma"/>
                <w:b/>
                <w:sz w:val="18"/>
                <w:szCs w:val="18"/>
              </w:rPr>
            </w:pPr>
            <w:r>
              <w:rPr>
                <w:rFonts w:ascii="Tahoma" w:hAnsi="Tahoma" w:cs="Tahoma"/>
                <w:b/>
                <w:sz w:val="18"/>
                <w:szCs w:val="18"/>
              </w:rPr>
              <w:t xml:space="preserve">System of Law, Ethics and the Law, </w:t>
            </w:r>
            <w:r w:rsidRPr="00836180">
              <w:rPr>
                <w:rFonts w:ascii="Tahoma" w:hAnsi="Tahoma" w:cs="Tahoma"/>
                <w:b/>
                <w:sz w:val="18"/>
                <w:szCs w:val="18"/>
              </w:rPr>
              <w:t>Criminal Law and Tort Law</w:t>
            </w:r>
          </w:p>
          <w:p w14:paraId="4CCAF7DB" w14:textId="77777777" w:rsidR="001F02FB" w:rsidRDefault="001F02FB" w:rsidP="005614CF">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hapters 1</w:t>
            </w:r>
            <w:r>
              <w:rPr>
                <w:rFonts w:ascii="Tahoma" w:hAnsi="Tahoma" w:cs="Tahoma"/>
                <w:sz w:val="18"/>
                <w:szCs w:val="18"/>
              </w:rPr>
              <w:t>,</w:t>
            </w:r>
            <w:r w:rsidRPr="00FF7196">
              <w:rPr>
                <w:rFonts w:ascii="Tahoma" w:hAnsi="Tahoma" w:cs="Tahoma"/>
                <w:sz w:val="18"/>
                <w:szCs w:val="18"/>
              </w:rPr>
              <w:t xml:space="preserve"> 2</w:t>
            </w:r>
            <w:r>
              <w:rPr>
                <w:rFonts w:ascii="Tahoma" w:hAnsi="Tahoma" w:cs="Tahoma"/>
                <w:sz w:val="18"/>
                <w:szCs w:val="18"/>
              </w:rPr>
              <w:t>, 3, &amp; 4</w:t>
            </w:r>
          </w:p>
          <w:p w14:paraId="21935FF5" w14:textId="77777777" w:rsidR="001F02FB" w:rsidRDefault="001F02FB" w:rsidP="005614CF">
            <w:pPr>
              <w:rPr>
                <w:rFonts w:ascii="Tahoma" w:hAnsi="Tahoma" w:cs="Tahoma"/>
                <w:sz w:val="18"/>
                <w:szCs w:val="18"/>
              </w:rPr>
            </w:pPr>
            <w:r>
              <w:rPr>
                <w:rFonts w:ascii="Tahoma" w:hAnsi="Tahoma" w:cs="Tahoma"/>
                <w:sz w:val="18"/>
                <w:szCs w:val="18"/>
              </w:rPr>
              <w:t>Discussion Post #1</w:t>
            </w:r>
          </w:p>
          <w:p w14:paraId="2DD4F3DA" w14:textId="77777777" w:rsidR="001F02FB" w:rsidRDefault="001F02FB" w:rsidP="005614CF">
            <w:pPr>
              <w:rPr>
                <w:rFonts w:ascii="Tahoma" w:hAnsi="Tahoma" w:cs="Tahoma"/>
                <w:sz w:val="18"/>
                <w:szCs w:val="18"/>
              </w:rPr>
            </w:pPr>
            <w:r w:rsidRPr="003D5EBA">
              <w:rPr>
                <w:rFonts w:ascii="Tahoma" w:hAnsi="Tahoma" w:cs="Tahoma"/>
                <w:sz w:val="18"/>
                <w:szCs w:val="18"/>
              </w:rPr>
              <w:t>Select Research Paper topic</w:t>
            </w:r>
          </w:p>
          <w:p w14:paraId="5D9BAE5C" w14:textId="77777777" w:rsidR="001F02FB" w:rsidRDefault="001F02FB" w:rsidP="005614CF">
            <w:pPr>
              <w:rPr>
                <w:rFonts w:ascii="Tahoma" w:hAnsi="Tahoma" w:cs="Tahoma"/>
                <w:sz w:val="18"/>
                <w:szCs w:val="18"/>
              </w:rPr>
            </w:pPr>
            <w:r>
              <w:rPr>
                <w:rFonts w:ascii="Tahoma" w:hAnsi="Tahoma" w:cs="Tahoma"/>
                <w:sz w:val="18"/>
                <w:szCs w:val="18"/>
              </w:rPr>
              <w:t>Homework/Case Study #1</w:t>
            </w:r>
          </w:p>
          <w:p w14:paraId="387CFA28" w14:textId="77777777" w:rsidR="001F02FB" w:rsidRPr="00FF7196" w:rsidRDefault="001F02FB" w:rsidP="005614CF">
            <w:pPr>
              <w:rPr>
                <w:rFonts w:ascii="Tahoma" w:hAnsi="Tahoma" w:cs="Tahoma"/>
                <w:sz w:val="18"/>
                <w:szCs w:val="18"/>
              </w:rPr>
            </w:pPr>
            <w:r>
              <w:rPr>
                <w:rFonts w:ascii="Tahoma" w:hAnsi="Tahoma" w:cs="Tahoma"/>
                <w:sz w:val="18"/>
                <w:szCs w:val="18"/>
              </w:rPr>
              <w:t xml:space="preserve">      </w:t>
            </w:r>
          </w:p>
        </w:tc>
        <w:tc>
          <w:tcPr>
            <w:tcW w:w="2610" w:type="dxa"/>
          </w:tcPr>
          <w:p w14:paraId="2D95983D" w14:textId="77777777" w:rsidR="008046B7" w:rsidRDefault="008046B7" w:rsidP="008046B7">
            <w:pPr>
              <w:rPr>
                <w:rFonts w:ascii="Tahoma" w:hAnsi="Tahoma" w:cs="Tahoma"/>
                <w:sz w:val="18"/>
                <w:szCs w:val="18"/>
              </w:rPr>
            </w:pPr>
            <w:r>
              <w:rPr>
                <w:rFonts w:ascii="Tahoma" w:hAnsi="Tahoma" w:cs="Tahoma"/>
                <w:sz w:val="18"/>
                <w:szCs w:val="18"/>
              </w:rPr>
              <w:t>Discussion Post #1 Responses</w:t>
            </w:r>
          </w:p>
          <w:p w14:paraId="5EFE2F7B" w14:textId="77777777" w:rsidR="008046B7" w:rsidRDefault="008046B7" w:rsidP="008046B7">
            <w:pPr>
              <w:rPr>
                <w:rFonts w:ascii="Tahoma" w:hAnsi="Tahoma" w:cs="Tahoma"/>
                <w:sz w:val="18"/>
                <w:szCs w:val="18"/>
              </w:rPr>
            </w:pPr>
            <w:r>
              <w:rPr>
                <w:rFonts w:ascii="Tahoma" w:hAnsi="Tahoma" w:cs="Tahoma"/>
                <w:sz w:val="18"/>
                <w:szCs w:val="18"/>
              </w:rPr>
              <w:t xml:space="preserve">Quiz#1 </w:t>
            </w:r>
          </w:p>
          <w:p w14:paraId="58705AEC" w14:textId="77777777" w:rsidR="001F02FB" w:rsidRPr="008046B7" w:rsidRDefault="008046B7" w:rsidP="005614CF">
            <w:pPr>
              <w:rPr>
                <w:rFonts w:ascii="Tahoma" w:hAnsi="Tahoma" w:cs="Tahoma"/>
                <w:sz w:val="18"/>
                <w:szCs w:val="18"/>
              </w:rPr>
            </w:pPr>
            <w:r w:rsidRPr="008046B7">
              <w:rPr>
                <w:rFonts w:ascii="Tahoma" w:hAnsi="Tahoma" w:cs="Tahoma"/>
                <w:sz w:val="18"/>
                <w:szCs w:val="18"/>
              </w:rPr>
              <w:t>Video</w:t>
            </w:r>
          </w:p>
        </w:tc>
      </w:tr>
      <w:tr w:rsidR="00982262" w14:paraId="74EF3398" w14:textId="77777777" w:rsidTr="008046B7">
        <w:trPr>
          <w:trHeight w:val="146"/>
        </w:trPr>
        <w:tc>
          <w:tcPr>
            <w:tcW w:w="9247" w:type="dxa"/>
            <w:gridSpan w:val="3"/>
            <w:shd w:val="clear" w:color="auto" w:fill="D9D9D9"/>
            <w:tcMar>
              <w:top w:w="80" w:type="dxa"/>
              <w:left w:w="80" w:type="dxa"/>
              <w:bottom w:w="80" w:type="dxa"/>
              <w:right w:w="80" w:type="dxa"/>
            </w:tcMar>
          </w:tcPr>
          <w:p w14:paraId="2E6507F6" w14:textId="77777777" w:rsidR="00982262" w:rsidRDefault="00982262" w:rsidP="005614CF">
            <w:pPr>
              <w:jc w:val="center"/>
              <w:rPr>
                <w:rFonts w:ascii="Arial" w:eastAsia="Arial" w:hAnsi="Arial" w:cs="Arial"/>
                <w:b/>
              </w:rPr>
            </w:pPr>
            <w:r>
              <w:rPr>
                <w:rFonts w:ascii="Arial" w:eastAsia="Arial" w:hAnsi="Arial" w:cs="Arial"/>
                <w:b/>
              </w:rPr>
              <w:t>Week 2</w:t>
            </w:r>
          </w:p>
        </w:tc>
      </w:tr>
      <w:tr w:rsidR="001F02FB" w14:paraId="162F0BE8" w14:textId="77777777" w:rsidTr="00741873">
        <w:trPr>
          <w:trHeight w:val="294"/>
        </w:trPr>
        <w:tc>
          <w:tcPr>
            <w:tcW w:w="3937" w:type="dxa"/>
            <w:shd w:val="clear" w:color="auto" w:fill="auto"/>
            <w:tcMar>
              <w:top w:w="80" w:type="dxa"/>
              <w:left w:w="80" w:type="dxa"/>
              <w:bottom w:w="80" w:type="dxa"/>
              <w:right w:w="80" w:type="dxa"/>
            </w:tcMar>
          </w:tcPr>
          <w:p w14:paraId="179B3626" w14:textId="77777777" w:rsidR="001F02FB" w:rsidRDefault="001F02FB" w:rsidP="00647BC1">
            <w:pPr>
              <w:rPr>
                <w:rFonts w:ascii="Arial" w:eastAsia="Arial" w:hAnsi="Arial" w:cs="Arial"/>
              </w:rPr>
            </w:pPr>
            <w:r>
              <w:rPr>
                <w:rFonts w:ascii="Arial" w:eastAsia="Arial" w:hAnsi="Arial" w:cs="Arial"/>
                <w:b/>
              </w:rPr>
              <w:t>Learning Objectives</w:t>
            </w:r>
          </w:p>
        </w:tc>
        <w:tc>
          <w:tcPr>
            <w:tcW w:w="2700" w:type="dxa"/>
            <w:shd w:val="clear" w:color="auto" w:fill="auto"/>
            <w:tcMar>
              <w:top w:w="80" w:type="dxa"/>
              <w:left w:w="80" w:type="dxa"/>
              <w:bottom w:w="80" w:type="dxa"/>
              <w:right w:w="80" w:type="dxa"/>
            </w:tcMar>
          </w:tcPr>
          <w:p w14:paraId="387900E2"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(12.5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1523B6F8" w14:textId="77777777" w:rsidR="001F02FB" w:rsidRDefault="008046B7" w:rsidP="009D6780">
            <w:pPr>
              <w:rPr>
                <w:rFonts w:ascii="Arial" w:eastAsia="Arial" w:hAnsi="Arial" w:cs="Arial"/>
                <w:b/>
              </w:rPr>
            </w:pPr>
            <w:r>
              <w:rPr>
                <w:rFonts w:ascii="Arial" w:eastAsia="Arial" w:hAnsi="Arial" w:cs="Arial"/>
                <w:b/>
              </w:rPr>
              <w:t xml:space="preserve">Course Content (4.5 </w:t>
            </w:r>
            <w:proofErr w:type="spellStart"/>
            <w:r>
              <w:rPr>
                <w:rFonts w:ascii="Arial" w:eastAsia="Arial" w:hAnsi="Arial" w:cs="Arial"/>
                <w:b/>
              </w:rPr>
              <w:t>Hrs</w:t>
            </w:r>
            <w:proofErr w:type="spellEnd"/>
            <w:r>
              <w:rPr>
                <w:rFonts w:ascii="Arial" w:eastAsia="Arial" w:hAnsi="Arial" w:cs="Arial"/>
                <w:b/>
              </w:rPr>
              <w:t>)</w:t>
            </w:r>
          </w:p>
        </w:tc>
      </w:tr>
      <w:tr w:rsidR="001F02FB" w14:paraId="2EB68C19" w14:textId="77777777" w:rsidTr="00741873">
        <w:trPr>
          <w:trHeight w:val="884"/>
        </w:trPr>
        <w:tc>
          <w:tcPr>
            <w:tcW w:w="3937" w:type="dxa"/>
            <w:shd w:val="clear" w:color="auto" w:fill="auto"/>
            <w:tcMar>
              <w:top w:w="80" w:type="dxa"/>
              <w:left w:w="80" w:type="dxa"/>
              <w:bottom w:w="80" w:type="dxa"/>
              <w:right w:w="80" w:type="dxa"/>
            </w:tcMar>
          </w:tcPr>
          <w:p w14:paraId="25E88585" w14:textId="77777777" w:rsidR="001F02FB" w:rsidRPr="00410DC2" w:rsidRDefault="001F02FB" w:rsidP="00410DC2">
            <w:pPr>
              <w:numPr>
                <w:ilvl w:val="0"/>
                <w:numId w:val="3"/>
              </w:numPr>
              <w:rPr>
                <w:rFonts w:ascii="Tahoma" w:eastAsia="Arial" w:hAnsi="Tahoma" w:cs="Tahoma"/>
                <w:color w:val="000000"/>
                <w:sz w:val="18"/>
                <w:szCs w:val="18"/>
              </w:rPr>
            </w:pPr>
            <w:r w:rsidRPr="00410DC2">
              <w:rPr>
                <w:rFonts w:ascii="Tahoma" w:eastAsia="Arial" w:hAnsi="Tahoma" w:cs="Tahoma"/>
                <w:color w:val="000000"/>
                <w:sz w:val="18"/>
                <w:szCs w:val="18"/>
              </w:rPr>
              <w:t xml:space="preserve">Describe the provisions and protections outlined in the First, Second, Fourth, Fifth, Eighth and Fourteenth Amendments. </w:t>
            </w:r>
          </w:p>
          <w:p w14:paraId="645708AB" w14:textId="77777777" w:rsidR="001F02FB" w:rsidRPr="00410DC2" w:rsidRDefault="001F02FB" w:rsidP="00410DC2">
            <w:pPr>
              <w:numPr>
                <w:ilvl w:val="0"/>
                <w:numId w:val="3"/>
              </w:numPr>
              <w:rPr>
                <w:rFonts w:ascii="Tahoma" w:eastAsia="Arial" w:hAnsi="Tahoma" w:cs="Tahoma"/>
                <w:color w:val="000000"/>
                <w:sz w:val="18"/>
                <w:szCs w:val="18"/>
              </w:rPr>
            </w:pPr>
            <w:r w:rsidRPr="00410DC2">
              <w:rPr>
                <w:rFonts w:ascii="Tahoma" w:eastAsia="Arial" w:hAnsi="Tahoma" w:cs="Tahoma"/>
                <w:color w:val="000000"/>
                <w:sz w:val="18"/>
                <w:szCs w:val="18"/>
              </w:rPr>
              <w:t xml:space="preserve">Define the specific duties of the three branches of government. </w:t>
            </w:r>
          </w:p>
          <w:p w14:paraId="79F481A7" w14:textId="77777777" w:rsidR="001F02FB" w:rsidRPr="00410DC2" w:rsidRDefault="001F02FB" w:rsidP="00410DC2">
            <w:pPr>
              <w:numPr>
                <w:ilvl w:val="0"/>
                <w:numId w:val="3"/>
              </w:numPr>
              <w:rPr>
                <w:rFonts w:ascii="Tahoma" w:eastAsia="Arial" w:hAnsi="Tahoma" w:cs="Tahoma"/>
                <w:color w:val="000000"/>
                <w:sz w:val="18"/>
                <w:szCs w:val="18"/>
              </w:rPr>
            </w:pPr>
            <w:r w:rsidRPr="00410DC2">
              <w:rPr>
                <w:rFonts w:ascii="Tahoma" w:eastAsia="Arial" w:hAnsi="Tahoma" w:cs="Tahoma"/>
                <w:color w:val="000000"/>
                <w:sz w:val="18"/>
                <w:szCs w:val="18"/>
              </w:rPr>
              <w:t xml:space="preserve">Describe the steps and requirements for a valid offer and acceptance </w:t>
            </w:r>
          </w:p>
          <w:p w14:paraId="341ED556" w14:textId="77777777" w:rsidR="001F02FB" w:rsidRDefault="001F02FB" w:rsidP="00410DC2">
            <w:pPr>
              <w:ind w:left="360"/>
              <w:rPr>
                <w:rFonts w:ascii="Arial" w:eastAsia="Arial" w:hAnsi="Arial" w:cs="Arial"/>
                <w:color w:val="000000"/>
              </w:rPr>
            </w:pPr>
          </w:p>
        </w:tc>
        <w:tc>
          <w:tcPr>
            <w:tcW w:w="2700" w:type="dxa"/>
            <w:tcMar>
              <w:top w:w="80" w:type="dxa"/>
              <w:left w:w="80" w:type="dxa"/>
              <w:bottom w:w="80" w:type="dxa"/>
              <w:right w:w="80" w:type="dxa"/>
            </w:tcMar>
          </w:tcPr>
          <w:p w14:paraId="1DEB0CDA" w14:textId="77777777" w:rsidR="001F02FB" w:rsidRPr="00AF6B7F" w:rsidRDefault="001F02FB" w:rsidP="00647BC1">
            <w:pPr>
              <w:rPr>
                <w:rFonts w:ascii="Tahoma" w:hAnsi="Tahoma" w:cs="Tahoma"/>
                <w:b/>
                <w:sz w:val="18"/>
                <w:szCs w:val="18"/>
              </w:rPr>
            </w:pPr>
            <w:r>
              <w:rPr>
                <w:rFonts w:ascii="Tahoma" w:hAnsi="Tahoma" w:cs="Tahoma"/>
                <w:b/>
                <w:sz w:val="18"/>
                <w:szCs w:val="18"/>
              </w:rPr>
              <w:t>Constitutional Law, Administrative Law,</w:t>
            </w:r>
            <w:r>
              <w:t xml:space="preserve"> </w:t>
            </w:r>
            <w:r w:rsidRPr="005D6E9B">
              <w:rPr>
                <w:rFonts w:ascii="Tahoma" w:hAnsi="Tahoma" w:cs="Tahoma"/>
                <w:b/>
                <w:sz w:val="18"/>
                <w:szCs w:val="18"/>
              </w:rPr>
              <w:t>Introduction to Contracts &amp; Offer and Acceptance</w:t>
            </w:r>
          </w:p>
          <w:p w14:paraId="5D58BB0B" w14:textId="77777777" w:rsidR="001F02FB" w:rsidRDefault="001F02FB" w:rsidP="00647BC1">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 xml:space="preserve">hapters </w:t>
            </w:r>
            <w:r>
              <w:rPr>
                <w:rFonts w:ascii="Tahoma" w:hAnsi="Tahoma" w:cs="Tahoma"/>
                <w:sz w:val="18"/>
                <w:szCs w:val="18"/>
              </w:rPr>
              <w:t>5,</w:t>
            </w:r>
            <w:r w:rsidRPr="00FF7196">
              <w:rPr>
                <w:rFonts w:ascii="Tahoma" w:hAnsi="Tahoma" w:cs="Tahoma"/>
                <w:sz w:val="18"/>
                <w:szCs w:val="18"/>
              </w:rPr>
              <w:t xml:space="preserve"> </w:t>
            </w:r>
            <w:r>
              <w:rPr>
                <w:rFonts w:ascii="Tahoma" w:hAnsi="Tahoma" w:cs="Tahoma"/>
                <w:sz w:val="18"/>
                <w:szCs w:val="18"/>
              </w:rPr>
              <w:t>6, 7 &amp; 8</w:t>
            </w:r>
          </w:p>
          <w:p w14:paraId="300C8983" w14:textId="77777777" w:rsidR="001F02FB" w:rsidRDefault="001F02FB" w:rsidP="00647BC1">
            <w:pPr>
              <w:rPr>
                <w:rFonts w:ascii="Tahoma" w:hAnsi="Tahoma" w:cs="Tahoma"/>
                <w:sz w:val="18"/>
                <w:szCs w:val="18"/>
              </w:rPr>
            </w:pPr>
            <w:r>
              <w:rPr>
                <w:rFonts w:ascii="Tahoma" w:hAnsi="Tahoma" w:cs="Tahoma"/>
                <w:sz w:val="18"/>
                <w:szCs w:val="18"/>
              </w:rPr>
              <w:t>Discussion Post #2</w:t>
            </w:r>
          </w:p>
          <w:p w14:paraId="6C042B5F" w14:textId="77777777" w:rsidR="001F02FB" w:rsidRDefault="001F02FB" w:rsidP="00647BC1">
            <w:pPr>
              <w:rPr>
                <w:rFonts w:ascii="Tahoma" w:hAnsi="Tahoma" w:cs="Tahoma"/>
                <w:sz w:val="18"/>
                <w:szCs w:val="18"/>
              </w:rPr>
            </w:pPr>
            <w:r>
              <w:rPr>
                <w:rFonts w:ascii="Tahoma" w:hAnsi="Tahoma" w:cs="Tahoma"/>
                <w:sz w:val="18"/>
                <w:szCs w:val="18"/>
              </w:rPr>
              <w:t>Homework/Case Study #2</w:t>
            </w:r>
          </w:p>
          <w:p w14:paraId="7700D1F8" w14:textId="77777777" w:rsidR="001F02FB" w:rsidRPr="00FF7196" w:rsidRDefault="00741873" w:rsidP="00647BC1">
            <w:pPr>
              <w:rPr>
                <w:rFonts w:ascii="Tahoma" w:hAnsi="Tahoma" w:cs="Tahoma"/>
                <w:sz w:val="18"/>
                <w:szCs w:val="18"/>
              </w:rPr>
            </w:pPr>
            <w:r>
              <w:rPr>
                <w:rFonts w:ascii="Tahoma" w:hAnsi="Tahoma" w:cs="Tahoma"/>
                <w:sz w:val="18"/>
                <w:szCs w:val="18"/>
              </w:rPr>
              <w:t>Work on Research Paper</w:t>
            </w:r>
          </w:p>
        </w:tc>
        <w:tc>
          <w:tcPr>
            <w:tcW w:w="2610" w:type="dxa"/>
          </w:tcPr>
          <w:p w14:paraId="75841E09" w14:textId="77777777" w:rsidR="008046B7" w:rsidRDefault="008046B7" w:rsidP="008046B7">
            <w:pPr>
              <w:rPr>
                <w:rFonts w:ascii="Tahoma" w:hAnsi="Tahoma" w:cs="Tahoma"/>
                <w:sz w:val="18"/>
                <w:szCs w:val="18"/>
              </w:rPr>
            </w:pPr>
            <w:r>
              <w:rPr>
                <w:rFonts w:ascii="Tahoma" w:hAnsi="Tahoma" w:cs="Tahoma"/>
                <w:sz w:val="18"/>
                <w:szCs w:val="18"/>
              </w:rPr>
              <w:t>Discussion Post #2</w:t>
            </w:r>
            <w:r w:rsidR="00B6100E">
              <w:rPr>
                <w:rFonts w:ascii="Tahoma" w:hAnsi="Tahoma" w:cs="Tahoma"/>
                <w:sz w:val="18"/>
                <w:szCs w:val="18"/>
              </w:rPr>
              <w:t xml:space="preserve"> Responses</w:t>
            </w:r>
          </w:p>
          <w:p w14:paraId="688144B7" w14:textId="77777777" w:rsidR="001F02FB" w:rsidRDefault="008046B7" w:rsidP="00647BC1">
            <w:pPr>
              <w:rPr>
                <w:rFonts w:ascii="Tahoma" w:hAnsi="Tahoma" w:cs="Tahoma"/>
                <w:sz w:val="18"/>
                <w:szCs w:val="18"/>
              </w:rPr>
            </w:pPr>
            <w:r>
              <w:rPr>
                <w:rFonts w:ascii="Tahoma" w:hAnsi="Tahoma" w:cs="Tahoma"/>
                <w:sz w:val="18"/>
                <w:szCs w:val="18"/>
              </w:rPr>
              <w:t xml:space="preserve">Quiz#2   </w:t>
            </w:r>
          </w:p>
          <w:p w14:paraId="42360DA7" w14:textId="77777777" w:rsidR="008046B7" w:rsidRPr="00B6100E" w:rsidRDefault="008046B7" w:rsidP="00647BC1">
            <w:pPr>
              <w:rPr>
                <w:rFonts w:ascii="Tahoma" w:hAnsi="Tahoma" w:cs="Tahoma"/>
                <w:sz w:val="18"/>
                <w:szCs w:val="18"/>
              </w:rPr>
            </w:pPr>
          </w:p>
        </w:tc>
      </w:tr>
      <w:tr w:rsidR="00982262" w14:paraId="494A0384" w14:textId="77777777" w:rsidTr="008046B7">
        <w:trPr>
          <w:trHeight w:val="146"/>
        </w:trPr>
        <w:tc>
          <w:tcPr>
            <w:tcW w:w="9247" w:type="dxa"/>
            <w:gridSpan w:val="3"/>
            <w:shd w:val="clear" w:color="auto" w:fill="D9D9D9"/>
            <w:tcMar>
              <w:top w:w="80" w:type="dxa"/>
              <w:left w:w="80" w:type="dxa"/>
              <w:bottom w:w="80" w:type="dxa"/>
              <w:right w:w="80" w:type="dxa"/>
            </w:tcMar>
          </w:tcPr>
          <w:p w14:paraId="2C29590D" w14:textId="77777777" w:rsidR="00982262" w:rsidRDefault="00982262" w:rsidP="005614CF">
            <w:pPr>
              <w:jc w:val="center"/>
              <w:rPr>
                <w:rFonts w:ascii="Arial" w:eastAsia="Arial" w:hAnsi="Arial" w:cs="Arial"/>
                <w:b/>
              </w:rPr>
            </w:pPr>
            <w:r>
              <w:rPr>
                <w:rFonts w:ascii="Arial" w:eastAsia="Arial" w:hAnsi="Arial" w:cs="Arial"/>
                <w:b/>
              </w:rPr>
              <w:t>Week 3</w:t>
            </w:r>
          </w:p>
        </w:tc>
      </w:tr>
      <w:tr w:rsidR="001F02FB" w14:paraId="61694A4B" w14:textId="77777777" w:rsidTr="00741873">
        <w:trPr>
          <w:trHeight w:val="294"/>
        </w:trPr>
        <w:tc>
          <w:tcPr>
            <w:tcW w:w="3937" w:type="dxa"/>
            <w:shd w:val="clear" w:color="auto" w:fill="auto"/>
            <w:tcMar>
              <w:top w:w="80" w:type="dxa"/>
              <w:left w:w="80" w:type="dxa"/>
              <w:bottom w:w="80" w:type="dxa"/>
              <w:right w:w="80" w:type="dxa"/>
            </w:tcMar>
          </w:tcPr>
          <w:p w14:paraId="3775B6D8" w14:textId="77777777" w:rsidR="001F02FB" w:rsidRDefault="001F02FB" w:rsidP="0044480A">
            <w:pPr>
              <w:rPr>
                <w:rFonts w:ascii="Arial" w:eastAsia="Arial" w:hAnsi="Arial" w:cs="Arial"/>
              </w:rPr>
            </w:pPr>
            <w:r>
              <w:rPr>
                <w:rFonts w:ascii="Arial" w:eastAsia="Arial" w:hAnsi="Arial" w:cs="Arial"/>
                <w:b/>
              </w:rPr>
              <w:t>Learning Objectives</w:t>
            </w:r>
          </w:p>
        </w:tc>
        <w:tc>
          <w:tcPr>
            <w:tcW w:w="2700" w:type="dxa"/>
            <w:shd w:val="clear" w:color="auto" w:fill="auto"/>
            <w:tcMar>
              <w:top w:w="80" w:type="dxa"/>
              <w:left w:w="80" w:type="dxa"/>
              <w:bottom w:w="80" w:type="dxa"/>
              <w:right w:w="80" w:type="dxa"/>
            </w:tcMar>
          </w:tcPr>
          <w:p w14:paraId="39F458C8"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(12.5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6DFEC21A" w14:textId="77777777" w:rsidR="001F02FB" w:rsidRDefault="008046B7" w:rsidP="009D6780">
            <w:pPr>
              <w:rPr>
                <w:rFonts w:ascii="Arial" w:eastAsia="Arial" w:hAnsi="Arial" w:cs="Arial"/>
                <w:b/>
              </w:rPr>
            </w:pPr>
            <w:r>
              <w:rPr>
                <w:rFonts w:ascii="Arial" w:eastAsia="Arial" w:hAnsi="Arial" w:cs="Arial"/>
                <w:b/>
              </w:rPr>
              <w:t xml:space="preserve">Course Content (5 </w:t>
            </w:r>
            <w:proofErr w:type="spellStart"/>
            <w:r>
              <w:rPr>
                <w:rFonts w:ascii="Arial" w:eastAsia="Arial" w:hAnsi="Arial" w:cs="Arial"/>
                <w:b/>
              </w:rPr>
              <w:t>Hrs</w:t>
            </w:r>
            <w:proofErr w:type="spellEnd"/>
            <w:r>
              <w:rPr>
                <w:rFonts w:ascii="Arial" w:eastAsia="Arial" w:hAnsi="Arial" w:cs="Arial"/>
                <w:b/>
              </w:rPr>
              <w:t>)</w:t>
            </w:r>
          </w:p>
        </w:tc>
      </w:tr>
      <w:tr w:rsidR="001F02FB" w14:paraId="1C0BAA60" w14:textId="77777777" w:rsidTr="00741873">
        <w:trPr>
          <w:trHeight w:val="294"/>
        </w:trPr>
        <w:tc>
          <w:tcPr>
            <w:tcW w:w="3937" w:type="dxa"/>
            <w:shd w:val="clear" w:color="auto" w:fill="auto"/>
            <w:tcMar>
              <w:top w:w="80" w:type="dxa"/>
              <w:left w:w="80" w:type="dxa"/>
              <w:bottom w:w="80" w:type="dxa"/>
              <w:right w:w="80" w:type="dxa"/>
            </w:tcMar>
          </w:tcPr>
          <w:p w14:paraId="1F53F9FD" w14:textId="77777777" w:rsidR="001F02FB" w:rsidRPr="00410DC2" w:rsidRDefault="001F02FB" w:rsidP="00410DC2">
            <w:pPr>
              <w:numPr>
                <w:ilvl w:val="0"/>
                <w:numId w:val="3"/>
              </w:numPr>
              <w:pBdr>
                <w:top w:val="nil"/>
                <w:left w:val="nil"/>
                <w:bottom w:val="nil"/>
                <w:right w:val="nil"/>
                <w:between w:val="nil"/>
              </w:pBdr>
              <w:rPr>
                <w:rFonts w:ascii="Tahoma" w:eastAsia="Arial" w:hAnsi="Tahoma" w:cs="Tahoma"/>
                <w:color w:val="000000"/>
                <w:sz w:val="18"/>
                <w:szCs w:val="18"/>
              </w:rPr>
            </w:pPr>
            <w:r w:rsidRPr="00410DC2">
              <w:rPr>
                <w:rFonts w:ascii="Tahoma" w:eastAsia="Arial" w:hAnsi="Tahoma" w:cs="Tahoma"/>
                <w:color w:val="000000"/>
                <w:sz w:val="18"/>
                <w:szCs w:val="18"/>
              </w:rPr>
              <w:t xml:space="preserve">Identify what makes up fraud and how that is different from misrepresentation. </w:t>
            </w:r>
          </w:p>
          <w:p w14:paraId="73AA111C" w14:textId="77777777" w:rsidR="001F02FB" w:rsidRPr="00410DC2" w:rsidRDefault="001F02FB" w:rsidP="00410DC2">
            <w:pPr>
              <w:numPr>
                <w:ilvl w:val="0"/>
                <w:numId w:val="3"/>
              </w:numPr>
              <w:pBdr>
                <w:top w:val="nil"/>
                <w:left w:val="nil"/>
                <w:bottom w:val="nil"/>
                <w:right w:val="nil"/>
                <w:between w:val="nil"/>
              </w:pBdr>
              <w:rPr>
                <w:rFonts w:ascii="Tahoma" w:eastAsia="Arial" w:hAnsi="Tahoma" w:cs="Tahoma"/>
                <w:color w:val="000000"/>
                <w:sz w:val="18"/>
                <w:szCs w:val="18"/>
              </w:rPr>
            </w:pPr>
            <w:r w:rsidRPr="00410DC2">
              <w:rPr>
                <w:rFonts w:ascii="Tahoma" w:eastAsia="Arial" w:hAnsi="Tahoma" w:cs="Tahoma"/>
                <w:color w:val="000000"/>
                <w:sz w:val="18"/>
                <w:szCs w:val="18"/>
              </w:rPr>
              <w:t xml:space="preserve">Explain contractual capacity and define competent parties. </w:t>
            </w:r>
          </w:p>
          <w:p w14:paraId="5E5F53D5" w14:textId="77777777" w:rsidR="001F02FB" w:rsidRPr="00410DC2" w:rsidRDefault="001F02FB" w:rsidP="00410DC2">
            <w:pPr>
              <w:numPr>
                <w:ilvl w:val="0"/>
                <w:numId w:val="3"/>
              </w:numPr>
              <w:pBdr>
                <w:top w:val="nil"/>
                <w:left w:val="nil"/>
                <w:bottom w:val="nil"/>
                <w:right w:val="nil"/>
                <w:between w:val="nil"/>
              </w:pBdr>
              <w:rPr>
                <w:rFonts w:ascii="Tahoma" w:eastAsia="Arial" w:hAnsi="Tahoma" w:cs="Tahoma"/>
                <w:color w:val="000000"/>
                <w:sz w:val="18"/>
                <w:szCs w:val="18"/>
              </w:rPr>
            </w:pPr>
            <w:r w:rsidRPr="00410DC2">
              <w:rPr>
                <w:rFonts w:ascii="Tahoma" w:eastAsia="Arial" w:hAnsi="Tahoma" w:cs="Tahoma"/>
                <w:color w:val="000000"/>
                <w:sz w:val="18"/>
                <w:szCs w:val="18"/>
              </w:rPr>
              <w:t>Explain the provisions of two major laws governing illegal restraint of trade: the Sherman Antitrust Act and the Robinson-Patman Act.</w:t>
            </w:r>
          </w:p>
          <w:p w14:paraId="0A200B8B" w14:textId="77777777" w:rsidR="001F02FB" w:rsidRDefault="001F02FB" w:rsidP="00410DC2">
            <w:pPr>
              <w:pBdr>
                <w:top w:val="nil"/>
                <w:left w:val="nil"/>
                <w:bottom w:val="nil"/>
                <w:right w:val="nil"/>
                <w:between w:val="nil"/>
              </w:pBdr>
              <w:ind w:left="360"/>
              <w:rPr>
                <w:rFonts w:ascii="Arial" w:eastAsia="Arial" w:hAnsi="Arial" w:cs="Arial"/>
                <w:color w:val="000000"/>
              </w:rPr>
            </w:pPr>
          </w:p>
        </w:tc>
        <w:tc>
          <w:tcPr>
            <w:tcW w:w="2700" w:type="dxa"/>
            <w:tcMar>
              <w:top w:w="80" w:type="dxa"/>
              <w:left w:w="80" w:type="dxa"/>
              <w:bottom w:w="80" w:type="dxa"/>
              <w:right w:w="80" w:type="dxa"/>
            </w:tcMar>
          </w:tcPr>
          <w:p w14:paraId="0A677BF6" w14:textId="77777777" w:rsidR="001F02FB" w:rsidRPr="00AF6B7F" w:rsidRDefault="001F02FB" w:rsidP="0044480A">
            <w:pPr>
              <w:rPr>
                <w:rFonts w:ascii="Tahoma" w:hAnsi="Tahoma" w:cs="Tahoma"/>
                <w:b/>
                <w:sz w:val="18"/>
                <w:szCs w:val="18"/>
              </w:rPr>
            </w:pPr>
            <w:r>
              <w:rPr>
                <w:rFonts w:ascii="Tahoma" w:hAnsi="Tahoma" w:cs="Tahoma"/>
                <w:b/>
                <w:sz w:val="18"/>
                <w:szCs w:val="18"/>
              </w:rPr>
              <w:t>Mutual Agreement &amp; Consideration, Competent Parties &amp; Purpose of Contracts</w:t>
            </w:r>
          </w:p>
          <w:p w14:paraId="3F0B4324" w14:textId="77777777" w:rsidR="001F02FB" w:rsidRDefault="001F02FB" w:rsidP="0044480A">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 xml:space="preserve">hapters </w:t>
            </w:r>
            <w:r>
              <w:rPr>
                <w:rFonts w:ascii="Tahoma" w:hAnsi="Tahoma" w:cs="Tahoma"/>
                <w:sz w:val="18"/>
                <w:szCs w:val="18"/>
              </w:rPr>
              <w:t>9, 10, 11</w:t>
            </w:r>
            <w:r w:rsidRPr="00FF7196">
              <w:rPr>
                <w:rFonts w:ascii="Tahoma" w:hAnsi="Tahoma" w:cs="Tahoma"/>
                <w:sz w:val="18"/>
                <w:szCs w:val="18"/>
              </w:rPr>
              <w:t xml:space="preserve"> &amp; </w:t>
            </w:r>
            <w:r>
              <w:rPr>
                <w:rFonts w:ascii="Tahoma" w:hAnsi="Tahoma" w:cs="Tahoma"/>
                <w:sz w:val="18"/>
                <w:szCs w:val="18"/>
              </w:rPr>
              <w:t>12</w:t>
            </w:r>
          </w:p>
          <w:p w14:paraId="2E1B8D74" w14:textId="77777777" w:rsidR="001F02FB" w:rsidRDefault="001F02FB" w:rsidP="0044480A">
            <w:pPr>
              <w:rPr>
                <w:rFonts w:ascii="Tahoma" w:hAnsi="Tahoma" w:cs="Tahoma"/>
                <w:sz w:val="18"/>
                <w:szCs w:val="18"/>
              </w:rPr>
            </w:pPr>
            <w:r>
              <w:rPr>
                <w:rFonts w:ascii="Tahoma" w:hAnsi="Tahoma" w:cs="Tahoma"/>
                <w:sz w:val="18"/>
                <w:szCs w:val="18"/>
              </w:rPr>
              <w:t>Discussion Post #3</w:t>
            </w:r>
          </w:p>
          <w:p w14:paraId="720E58A7" w14:textId="77777777" w:rsidR="001F02FB" w:rsidRDefault="001F02FB" w:rsidP="0044480A">
            <w:pPr>
              <w:rPr>
                <w:rFonts w:ascii="Tahoma" w:hAnsi="Tahoma" w:cs="Tahoma"/>
                <w:sz w:val="18"/>
                <w:szCs w:val="18"/>
              </w:rPr>
            </w:pPr>
            <w:r>
              <w:rPr>
                <w:rFonts w:ascii="Tahoma" w:hAnsi="Tahoma" w:cs="Tahoma"/>
                <w:sz w:val="18"/>
                <w:szCs w:val="18"/>
              </w:rPr>
              <w:t>Homework/Case Study #3</w:t>
            </w:r>
          </w:p>
          <w:p w14:paraId="2B6C03BE" w14:textId="77777777" w:rsidR="001F02FB" w:rsidRDefault="00741873" w:rsidP="0044480A">
            <w:pPr>
              <w:rPr>
                <w:rFonts w:ascii="Tahoma" w:hAnsi="Tahoma" w:cs="Tahoma"/>
                <w:sz w:val="18"/>
                <w:szCs w:val="18"/>
              </w:rPr>
            </w:pPr>
            <w:r>
              <w:rPr>
                <w:rFonts w:ascii="Tahoma" w:hAnsi="Tahoma" w:cs="Tahoma"/>
                <w:sz w:val="18"/>
                <w:szCs w:val="18"/>
              </w:rPr>
              <w:t>Work on Research Paper</w:t>
            </w:r>
          </w:p>
          <w:p w14:paraId="69D85A46" w14:textId="77777777" w:rsidR="00E0268A" w:rsidRPr="00FF7196" w:rsidRDefault="00E0268A" w:rsidP="0044480A">
            <w:pPr>
              <w:rPr>
                <w:rFonts w:ascii="Tahoma" w:hAnsi="Tahoma" w:cs="Tahoma"/>
                <w:sz w:val="18"/>
                <w:szCs w:val="18"/>
              </w:rPr>
            </w:pPr>
            <w:r>
              <w:rPr>
                <w:rFonts w:ascii="Tahoma" w:hAnsi="Tahoma" w:cs="Tahoma"/>
                <w:sz w:val="18"/>
                <w:szCs w:val="18"/>
              </w:rPr>
              <w:t>Group Project Assignments &amp; Initial contacts</w:t>
            </w:r>
          </w:p>
        </w:tc>
        <w:tc>
          <w:tcPr>
            <w:tcW w:w="2610" w:type="dxa"/>
          </w:tcPr>
          <w:p w14:paraId="2C0C2FDC" w14:textId="77777777" w:rsidR="00B6100E" w:rsidRDefault="00B6100E" w:rsidP="00B6100E">
            <w:pPr>
              <w:rPr>
                <w:rFonts w:ascii="Tahoma" w:hAnsi="Tahoma" w:cs="Tahoma"/>
                <w:sz w:val="18"/>
                <w:szCs w:val="18"/>
              </w:rPr>
            </w:pPr>
            <w:r>
              <w:rPr>
                <w:rFonts w:ascii="Tahoma" w:hAnsi="Tahoma" w:cs="Tahoma"/>
                <w:sz w:val="18"/>
                <w:szCs w:val="18"/>
              </w:rPr>
              <w:t>Discussion Post #3 Responses</w:t>
            </w:r>
          </w:p>
          <w:p w14:paraId="6A94CB22" w14:textId="77777777" w:rsidR="001F02FB" w:rsidRDefault="00B6100E" w:rsidP="0044480A">
            <w:pPr>
              <w:rPr>
                <w:rFonts w:ascii="Tahoma" w:hAnsi="Tahoma" w:cs="Tahoma"/>
                <w:sz w:val="18"/>
                <w:szCs w:val="18"/>
              </w:rPr>
            </w:pPr>
            <w:r>
              <w:rPr>
                <w:rFonts w:ascii="Tahoma" w:hAnsi="Tahoma" w:cs="Tahoma"/>
                <w:sz w:val="18"/>
                <w:szCs w:val="18"/>
              </w:rPr>
              <w:t xml:space="preserve">Quiz#3     </w:t>
            </w:r>
          </w:p>
          <w:p w14:paraId="6941CABD" w14:textId="77777777" w:rsidR="00B6100E" w:rsidRPr="00B6100E" w:rsidRDefault="00B6100E" w:rsidP="0044480A">
            <w:pPr>
              <w:rPr>
                <w:rFonts w:ascii="Tahoma" w:hAnsi="Tahoma" w:cs="Tahoma"/>
                <w:sz w:val="18"/>
                <w:szCs w:val="18"/>
              </w:rPr>
            </w:pPr>
            <w:r w:rsidRPr="00B6100E">
              <w:rPr>
                <w:rFonts w:ascii="Tahoma" w:hAnsi="Tahoma" w:cs="Tahoma"/>
                <w:sz w:val="18"/>
                <w:szCs w:val="18"/>
              </w:rPr>
              <w:t>Video</w:t>
            </w:r>
          </w:p>
        </w:tc>
      </w:tr>
      <w:tr w:rsidR="00982262" w14:paraId="72EDCEB3" w14:textId="77777777" w:rsidTr="008046B7">
        <w:trPr>
          <w:trHeight w:val="146"/>
        </w:trPr>
        <w:tc>
          <w:tcPr>
            <w:tcW w:w="9247" w:type="dxa"/>
            <w:gridSpan w:val="3"/>
            <w:shd w:val="clear" w:color="auto" w:fill="D9D9D9"/>
            <w:tcMar>
              <w:top w:w="80" w:type="dxa"/>
              <w:left w:w="417" w:type="dxa"/>
              <w:bottom w:w="80" w:type="dxa"/>
              <w:right w:w="80" w:type="dxa"/>
            </w:tcMar>
          </w:tcPr>
          <w:p w14:paraId="0693E611" w14:textId="77777777" w:rsidR="00982262" w:rsidRDefault="00982262" w:rsidP="005614CF">
            <w:pPr>
              <w:jc w:val="center"/>
              <w:rPr>
                <w:rFonts w:ascii="Arial" w:eastAsia="Arial" w:hAnsi="Arial" w:cs="Arial"/>
                <w:b/>
              </w:rPr>
            </w:pPr>
            <w:r>
              <w:rPr>
                <w:rFonts w:ascii="Arial" w:eastAsia="Arial" w:hAnsi="Arial" w:cs="Arial"/>
                <w:b/>
              </w:rPr>
              <w:t>Week 4</w:t>
            </w:r>
          </w:p>
        </w:tc>
      </w:tr>
      <w:tr w:rsidR="001F02FB" w14:paraId="2F632C34" w14:textId="77777777" w:rsidTr="00741873">
        <w:trPr>
          <w:trHeight w:val="294"/>
        </w:trPr>
        <w:tc>
          <w:tcPr>
            <w:tcW w:w="3937" w:type="dxa"/>
            <w:shd w:val="clear" w:color="auto" w:fill="auto"/>
            <w:tcMar>
              <w:top w:w="80" w:type="dxa"/>
              <w:left w:w="80" w:type="dxa"/>
              <w:bottom w:w="80" w:type="dxa"/>
              <w:right w:w="80" w:type="dxa"/>
            </w:tcMar>
          </w:tcPr>
          <w:p w14:paraId="281F8F88" w14:textId="77777777" w:rsidR="001F02FB" w:rsidRDefault="001F02FB" w:rsidP="0044480A">
            <w:pPr>
              <w:rPr>
                <w:rFonts w:ascii="Arial" w:eastAsia="Arial" w:hAnsi="Arial" w:cs="Arial"/>
              </w:rPr>
            </w:pPr>
            <w:r>
              <w:rPr>
                <w:rFonts w:ascii="Arial" w:eastAsia="Arial" w:hAnsi="Arial" w:cs="Arial"/>
                <w:b/>
              </w:rPr>
              <w:t>Learning Objectives</w:t>
            </w:r>
          </w:p>
        </w:tc>
        <w:tc>
          <w:tcPr>
            <w:tcW w:w="2700" w:type="dxa"/>
            <w:shd w:val="clear" w:color="auto" w:fill="auto"/>
            <w:tcMar>
              <w:top w:w="80" w:type="dxa"/>
              <w:left w:w="80" w:type="dxa"/>
              <w:bottom w:w="80" w:type="dxa"/>
              <w:right w:w="80" w:type="dxa"/>
            </w:tcMar>
          </w:tcPr>
          <w:p w14:paraId="5DD21A76"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(8.5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604E1AB3" w14:textId="77777777" w:rsidR="008046B7" w:rsidRDefault="008046B7" w:rsidP="009D6780">
            <w:pPr>
              <w:rPr>
                <w:rFonts w:ascii="Arial" w:eastAsia="Arial" w:hAnsi="Arial" w:cs="Arial"/>
                <w:b/>
              </w:rPr>
            </w:pPr>
            <w:r>
              <w:rPr>
                <w:rFonts w:ascii="Arial" w:eastAsia="Arial" w:hAnsi="Arial" w:cs="Arial"/>
                <w:b/>
              </w:rPr>
              <w:t xml:space="preserve">Course Content (6 </w:t>
            </w:r>
            <w:proofErr w:type="spellStart"/>
            <w:r>
              <w:rPr>
                <w:rFonts w:ascii="Arial" w:eastAsia="Arial" w:hAnsi="Arial" w:cs="Arial"/>
                <w:b/>
              </w:rPr>
              <w:t>Hrs</w:t>
            </w:r>
            <w:proofErr w:type="spellEnd"/>
            <w:r>
              <w:rPr>
                <w:rFonts w:ascii="Arial" w:eastAsia="Arial" w:hAnsi="Arial" w:cs="Arial"/>
                <w:b/>
              </w:rPr>
              <w:t>)</w:t>
            </w:r>
          </w:p>
        </w:tc>
      </w:tr>
      <w:tr w:rsidR="001F02FB" w14:paraId="0F72019A" w14:textId="77777777" w:rsidTr="00741873">
        <w:trPr>
          <w:trHeight w:val="294"/>
        </w:trPr>
        <w:tc>
          <w:tcPr>
            <w:tcW w:w="3937" w:type="dxa"/>
            <w:shd w:val="clear" w:color="auto" w:fill="auto"/>
            <w:tcMar>
              <w:top w:w="80" w:type="dxa"/>
              <w:left w:w="80" w:type="dxa"/>
              <w:bottom w:w="80" w:type="dxa"/>
              <w:right w:w="80" w:type="dxa"/>
            </w:tcMar>
          </w:tcPr>
          <w:p w14:paraId="0AA3A54E" w14:textId="77777777" w:rsidR="001F02FB" w:rsidRPr="00410DC2" w:rsidRDefault="001F02FB" w:rsidP="00410DC2">
            <w:pPr>
              <w:numPr>
                <w:ilvl w:val="0"/>
                <w:numId w:val="3"/>
              </w:numPr>
              <w:rPr>
                <w:rFonts w:ascii="Tahoma" w:eastAsia="Arial" w:hAnsi="Tahoma" w:cs="Tahoma"/>
                <w:color w:val="000000"/>
                <w:sz w:val="18"/>
                <w:szCs w:val="18"/>
              </w:rPr>
            </w:pPr>
            <w:r w:rsidRPr="00410DC2">
              <w:rPr>
                <w:rFonts w:ascii="Tahoma" w:eastAsia="Arial" w:hAnsi="Tahoma" w:cs="Tahoma"/>
                <w:color w:val="000000"/>
                <w:sz w:val="18"/>
                <w:szCs w:val="18"/>
              </w:rPr>
              <w:t>Identify what must be included in a written contract to satisfy the Statute of Frauds.</w:t>
            </w:r>
          </w:p>
          <w:p w14:paraId="43094FB7" w14:textId="77777777" w:rsidR="001F02FB" w:rsidRPr="00410DC2" w:rsidRDefault="001F02FB" w:rsidP="00410DC2">
            <w:pPr>
              <w:numPr>
                <w:ilvl w:val="0"/>
                <w:numId w:val="3"/>
              </w:numPr>
              <w:rPr>
                <w:rFonts w:ascii="Tahoma" w:eastAsia="Arial" w:hAnsi="Tahoma" w:cs="Tahoma"/>
                <w:color w:val="000000"/>
                <w:sz w:val="18"/>
                <w:szCs w:val="18"/>
              </w:rPr>
            </w:pPr>
            <w:r w:rsidRPr="00410DC2">
              <w:rPr>
                <w:rFonts w:ascii="Tahoma" w:eastAsia="Arial" w:hAnsi="Tahoma" w:cs="Tahoma"/>
                <w:color w:val="000000"/>
                <w:sz w:val="18"/>
                <w:szCs w:val="18"/>
              </w:rPr>
              <w:t>Identify three kinds of contracts that may not be assigned.</w:t>
            </w:r>
          </w:p>
          <w:p w14:paraId="57440A07" w14:textId="77777777" w:rsidR="001F02FB" w:rsidRPr="00410DC2" w:rsidRDefault="001F02FB" w:rsidP="00410DC2">
            <w:pPr>
              <w:numPr>
                <w:ilvl w:val="0"/>
                <w:numId w:val="3"/>
              </w:numPr>
              <w:rPr>
                <w:rFonts w:ascii="Tahoma" w:eastAsia="Arial" w:hAnsi="Tahoma" w:cs="Tahoma"/>
                <w:color w:val="000000"/>
                <w:sz w:val="18"/>
                <w:szCs w:val="18"/>
              </w:rPr>
            </w:pPr>
            <w:r w:rsidRPr="00410DC2">
              <w:rPr>
                <w:rFonts w:ascii="Tahoma" w:eastAsia="Arial" w:hAnsi="Tahoma" w:cs="Tahoma"/>
                <w:color w:val="000000"/>
                <w:sz w:val="18"/>
                <w:szCs w:val="18"/>
              </w:rPr>
              <w:t>Identify seven ways in which a contract may be terminated.</w:t>
            </w:r>
          </w:p>
          <w:p w14:paraId="6841939E" w14:textId="77777777" w:rsidR="001F02FB" w:rsidRDefault="001F02FB" w:rsidP="00410DC2">
            <w:pPr>
              <w:ind w:left="360"/>
              <w:rPr>
                <w:rFonts w:ascii="Arial" w:eastAsia="Arial" w:hAnsi="Arial" w:cs="Arial"/>
                <w:color w:val="000000"/>
              </w:rPr>
            </w:pPr>
          </w:p>
        </w:tc>
        <w:tc>
          <w:tcPr>
            <w:tcW w:w="2700" w:type="dxa"/>
            <w:tcMar>
              <w:top w:w="80" w:type="dxa"/>
              <w:left w:w="80" w:type="dxa"/>
              <w:bottom w:w="80" w:type="dxa"/>
              <w:right w:w="80" w:type="dxa"/>
            </w:tcMar>
          </w:tcPr>
          <w:p w14:paraId="36C915E0" w14:textId="77777777" w:rsidR="001F02FB" w:rsidRPr="00AF6B7F" w:rsidRDefault="001F02FB" w:rsidP="003A4CA7">
            <w:pPr>
              <w:rPr>
                <w:rFonts w:ascii="Tahoma" w:hAnsi="Tahoma" w:cs="Tahoma"/>
                <w:b/>
                <w:sz w:val="18"/>
                <w:szCs w:val="18"/>
              </w:rPr>
            </w:pPr>
            <w:r>
              <w:rPr>
                <w:rFonts w:ascii="Tahoma" w:hAnsi="Tahoma" w:cs="Tahoma"/>
                <w:b/>
                <w:sz w:val="18"/>
                <w:szCs w:val="18"/>
              </w:rPr>
              <w:t xml:space="preserve">Form of Contracts, Operation of Contracts, &amp; </w:t>
            </w:r>
            <w:r w:rsidRPr="003D5EBA">
              <w:rPr>
                <w:rFonts w:ascii="Tahoma" w:hAnsi="Tahoma" w:cs="Tahoma"/>
                <w:b/>
                <w:sz w:val="18"/>
                <w:szCs w:val="18"/>
              </w:rPr>
              <w:t>Discharge of Contracts</w:t>
            </w:r>
          </w:p>
          <w:p w14:paraId="5B59076B" w14:textId="77777777" w:rsidR="001F02FB" w:rsidRDefault="001F02FB" w:rsidP="003A4CA7">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 xml:space="preserve">hapters </w:t>
            </w:r>
            <w:r>
              <w:rPr>
                <w:rFonts w:ascii="Tahoma" w:hAnsi="Tahoma" w:cs="Tahoma"/>
                <w:sz w:val="18"/>
                <w:szCs w:val="18"/>
              </w:rPr>
              <w:t>13, 14 &amp; 15</w:t>
            </w:r>
          </w:p>
          <w:p w14:paraId="017E73EF" w14:textId="77777777" w:rsidR="001F02FB" w:rsidRDefault="001F02FB" w:rsidP="003A4CA7">
            <w:pPr>
              <w:rPr>
                <w:rFonts w:ascii="Tahoma" w:hAnsi="Tahoma" w:cs="Tahoma"/>
                <w:sz w:val="18"/>
                <w:szCs w:val="18"/>
              </w:rPr>
            </w:pPr>
            <w:r>
              <w:rPr>
                <w:rFonts w:ascii="Tahoma" w:hAnsi="Tahoma" w:cs="Tahoma"/>
                <w:sz w:val="18"/>
                <w:szCs w:val="18"/>
              </w:rPr>
              <w:t>Discussion Post #4</w:t>
            </w:r>
          </w:p>
          <w:p w14:paraId="6B32460D" w14:textId="77777777" w:rsidR="001F02FB" w:rsidRDefault="001F02FB" w:rsidP="003A4CA7">
            <w:pPr>
              <w:rPr>
                <w:rFonts w:ascii="Tahoma" w:hAnsi="Tahoma" w:cs="Tahoma"/>
                <w:sz w:val="18"/>
                <w:szCs w:val="18"/>
              </w:rPr>
            </w:pPr>
            <w:r>
              <w:rPr>
                <w:rFonts w:ascii="Tahoma" w:hAnsi="Tahoma" w:cs="Tahoma"/>
                <w:sz w:val="18"/>
                <w:szCs w:val="18"/>
              </w:rPr>
              <w:t>Submit Research Paper</w:t>
            </w:r>
          </w:p>
          <w:p w14:paraId="02B663B4" w14:textId="77777777" w:rsidR="001F02FB" w:rsidRPr="00FF7196" w:rsidRDefault="001F02FB" w:rsidP="003A4CA7">
            <w:pPr>
              <w:rPr>
                <w:rFonts w:ascii="Tahoma" w:hAnsi="Tahoma" w:cs="Tahoma"/>
                <w:sz w:val="18"/>
                <w:szCs w:val="18"/>
              </w:rPr>
            </w:pPr>
          </w:p>
        </w:tc>
        <w:tc>
          <w:tcPr>
            <w:tcW w:w="2610" w:type="dxa"/>
          </w:tcPr>
          <w:p w14:paraId="2A1B9C86" w14:textId="77777777" w:rsidR="00741873" w:rsidRDefault="00741873" w:rsidP="00741873">
            <w:pPr>
              <w:rPr>
                <w:rFonts w:ascii="Tahoma" w:hAnsi="Tahoma" w:cs="Tahoma"/>
                <w:sz w:val="18"/>
                <w:szCs w:val="18"/>
              </w:rPr>
            </w:pPr>
            <w:r>
              <w:rPr>
                <w:rFonts w:ascii="Tahoma" w:hAnsi="Tahoma" w:cs="Tahoma"/>
                <w:sz w:val="18"/>
                <w:szCs w:val="18"/>
              </w:rPr>
              <w:t>Discussion Post #4 Responses</w:t>
            </w:r>
          </w:p>
          <w:p w14:paraId="00509A00" w14:textId="77777777" w:rsidR="00741873" w:rsidRDefault="00741873" w:rsidP="00741873">
            <w:pPr>
              <w:rPr>
                <w:rFonts w:ascii="Tahoma" w:hAnsi="Tahoma" w:cs="Tahoma"/>
                <w:sz w:val="18"/>
                <w:szCs w:val="18"/>
              </w:rPr>
            </w:pPr>
            <w:r>
              <w:rPr>
                <w:rFonts w:ascii="Tahoma" w:hAnsi="Tahoma" w:cs="Tahoma"/>
                <w:sz w:val="18"/>
                <w:szCs w:val="18"/>
              </w:rPr>
              <w:t xml:space="preserve">Mid-Term  </w:t>
            </w:r>
          </w:p>
          <w:p w14:paraId="2F30A9E6" w14:textId="77777777" w:rsidR="00741873" w:rsidRDefault="00741873" w:rsidP="00741873">
            <w:pPr>
              <w:rPr>
                <w:rFonts w:ascii="Tahoma" w:hAnsi="Tahoma" w:cs="Tahoma"/>
                <w:sz w:val="18"/>
                <w:szCs w:val="18"/>
              </w:rPr>
            </w:pPr>
          </w:p>
          <w:p w14:paraId="78F2A35C" w14:textId="77777777" w:rsidR="001F02FB" w:rsidRDefault="001F02FB" w:rsidP="003A4CA7">
            <w:pPr>
              <w:rPr>
                <w:rFonts w:ascii="Tahoma" w:hAnsi="Tahoma" w:cs="Tahoma"/>
                <w:b/>
                <w:sz w:val="18"/>
                <w:szCs w:val="18"/>
              </w:rPr>
            </w:pPr>
          </w:p>
        </w:tc>
      </w:tr>
      <w:tr w:rsidR="00982262" w14:paraId="51C08B14" w14:textId="77777777" w:rsidTr="008046B7">
        <w:trPr>
          <w:trHeight w:val="196"/>
        </w:trPr>
        <w:tc>
          <w:tcPr>
            <w:tcW w:w="9247" w:type="dxa"/>
            <w:gridSpan w:val="3"/>
            <w:shd w:val="clear" w:color="auto" w:fill="DCDCDC"/>
            <w:tcMar>
              <w:top w:w="80" w:type="dxa"/>
              <w:left w:w="80" w:type="dxa"/>
              <w:bottom w:w="80" w:type="dxa"/>
              <w:right w:w="80" w:type="dxa"/>
            </w:tcMar>
          </w:tcPr>
          <w:p w14:paraId="23B42A1E" w14:textId="77777777" w:rsidR="00982262" w:rsidRDefault="00982262" w:rsidP="005614CF">
            <w:pPr>
              <w:jc w:val="center"/>
              <w:rPr>
                <w:rFonts w:ascii="Arial" w:eastAsia="Arial" w:hAnsi="Arial" w:cs="Arial"/>
                <w:b/>
              </w:rPr>
            </w:pPr>
            <w:r>
              <w:rPr>
                <w:rFonts w:ascii="Arial" w:eastAsia="Arial" w:hAnsi="Arial" w:cs="Arial"/>
                <w:b/>
              </w:rPr>
              <w:t>Week 5</w:t>
            </w:r>
          </w:p>
        </w:tc>
      </w:tr>
      <w:tr w:rsidR="001F02FB" w14:paraId="61A4D9E0" w14:textId="77777777" w:rsidTr="00741873">
        <w:trPr>
          <w:trHeight w:val="294"/>
        </w:trPr>
        <w:tc>
          <w:tcPr>
            <w:tcW w:w="3937" w:type="dxa"/>
            <w:shd w:val="clear" w:color="auto" w:fill="auto"/>
            <w:tcMar>
              <w:top w:w="80" w:type="dxa"/>
              <w:left w:w="80" w:type="dxa"/>
              <w:bottom w:w="80" w:type="dxa"/>
              <w:right w:w="80" w:type="dxa"/>
            </w:tcMar>
          </w:tcPr>
          <w:p w14:paraId="62A4515C" w14:textId="77777777" w:rsidR="001F02FB" w:rsidRDefault="001F02FB" w:rsidP="0044480A">
            <w:pPr>
              <w:rPr>
                <w:rFonts w:ascii="Arial" w:eastAsia="Arial" w:hAnsi="Arial" w:cs="Arial"/>
              </w:rPr>
            </w:pPr>
            <w:r>
              <w:rPr>
                <w:rFonts w:ascii="Arial" w:eastAsia="Arial" w:hAnsi="Arial" w:cs="Arial"/>
                <w:b/>
              </w:rPr>
              <w:t>Learning Objectives</w:t>
            </w:r>
          </w:p>
        </w:tc>
        <w:tc>
          <w:tcPr>
            <w:tcW w:w="2700" w:type="dxa"/>
            <w:shd w:val="clear" w:color="auto" w:fill="auto"/>
            <w:tcMar>
              <w:top w:w="80" w:type="dxa"/>
              <w:left w:w="80" w:type="dxa"/>
              <w:bottom w:w="80" w:type="dxa"/>
              <w:right w:w="80" w:type="dxa"/>
            </w:tcMar>
          </w:tcPr>
          <w:p w14:paraId="54D2211E"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(13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1C4D6EEA" w14:textId="77777777" w:rsidR="001F02FB" w:rsidRDefault="008046B7" w:rsidP="009D6780">
            <w:pPr>
              <w:rPr>
                <w:rFonts w:ascii="Arial" w:eastAsia="Arial" w:hAnsi="Arial" w:cs="Arial"/>
                <w:b/>
              </w:rPr>
            </w:pPr>
            <w:r>
              <w:rPr>
                <w:rFonts w:ascii="Arial" w:eastAsia="Arial" w:hAnsi="Arial" w:cs="Arial"/>
                <w:b/>
              </w:rPr>
              <w:t xml:space="preserve">Course Content (4.5 </w:t>
            </w:r>
            <w:proofErr w:type="spellStart"/>
            <w:r>
              <w:rPr>
                <w:rFonts w:ascii="Arial" w:eastAsia="Arial" w:hAnsi="Arial" w:cs="Arial"/>
                <w:b/>
              </w:rPr>
              <w:t>Hrs</w:t>
            </w:r>
            <w:proofErr w:type="spellEnd"/>
            <w:r>
              <w:rPr>
                <w:rFonts w:ascii="Arial" w:eastAsia="Arial" w:hAnsi="Arial" w:cs="Arial"/>
                <w:b/>
              </w:rPr>
              <w:t>)</w:t>
            </w:r>
          </w:p>
        </w:tc>
      </w:tr>
      <w:tr w:rsidR="001F02FB" w14:paraId="16CE3FD3" w14:textId="77777777" w:rsidTr="00741873">
        <w:trPr>
          <w:trHeight w:val="294"/>
        </w:trPr>
        <w:tc>
          <w:tcPr>
            <w:tcW w:w="3937" w:type="dxa"/>
            <w:shd w:val="clear" w:color="auto" w:fill="auto"/>
            <w:tcMar>
              <w:top w:w="80" w:type="dxa"/>
              <w:left w:w="80" w:type="dxa"/>
              <w:bottom w:w="80" w:type="dxa"/>
              <w:right w:w="80" w:type="dxa"/>
            </w:tcMar>
          </w:tcPr>
          <w:p w14:paraId="0C476289"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Determine how title and certificates of title relate to ownership, and describe two main types of property.</w:t>
            </w:r>
          </w:p>
          <w:p w14:paraId="299BD46C"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Explain the term warranty and distinguish between express and implied warranties.</w:t>
            </w:r>
          </w:p>
          <w:p w14:paraId="5A3104FB"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Identify the business organizational forms available whose purpose is to earn a profit, and be able to discuss the characteristics and advantages/disadvantages of each.</w:t>
            </w:r>
          </w:p>
          <w:p w14:paraId="2598F18B" w14:textId="77777777" w:rsidR="001F02FB" w:rsidRPr="00907809" w:rsidRDefault="001F02FB" w:rsidP="00907809">
            <w:pPr>
              <w:ind w:left="360"/>
              <w:rPr>
                <w:rFonts w:ascii="Arial" w:eastAsia="Arial" w:hAnsi="Arial" w:cs="Arial"/>
                <w:b/>
              </w:rPr>
            </w:pPr>
          </w:p>
        </w:tc>
        <w:tc>
          <w:tcPr>
            <w:tcW w:w="2700" w:type="dxa"/>
            <w:tcMar>
              <w:top w:w="80" w:type="dxa"/>
              <w:left w:w="80" w:type="dxa"/>
              <w:bottom w:w="80" w:type="dxa"/>
              <w:right w:w="80" w:type="dxa"/>
            </w:tcMar>
          </w:tcPr>
          <w:p w14:paraId="77772B99" w14:textId="77777777" w:rsidR="001F02FB" w:rsidRPr="00AF6B7F" w:rsidRDefault="001F02FB" w:rsidP="003A4CA7">
            <w:pPr>
              <w:rPr>
                <w:rFonts w:ascii="Tahoma" w:hAnsi="Tahoma" w:cs="Tahoma"/>
                <w:b/>
                <w:sz w:val="18"/>
                <w:szCs w:val="18"/>
              </w:rPr>
            </w:pPr>
            <w:r>
              <w:rPr>
                <w:rFonts w:ascii="Tahoma" w:hAnsi="Tahoma" w:cs="Tahoma"/>
                <w:b/>
                <w:sz w:val="18"/>
                <w:szCs w:val="18"/>
              </w:rPr>
              <w:t xml:space="preserve">Transfer of Title, Sales, and Warranties, </w:t>
            </w:r>
            <w:r w:rsidRPr="003D5EBA">
              <w:rPr>
                <w:rFonts w:ascii="Tahoma" w:hAnsi="Tahoma" w:cs="Tahoma"/>
                <w:b/>
                <w:sz w:val="18"/>
                <w:szCs w:val="18"/>
              </w:rPr>
              <w:t>Agency, Business Organizations &amp; Bankruptcy</w:t>
            </w:r>
          </w:p>
          <w:p w14:paraId="31D07F13" w14:textId="77777777" w:rsidR="001F02FB" w:rsidRDefault="001F02FB" w:rsidP="003A4CA7">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 xml:space="preserve">hapters </w:t>
            </w:r>
            <w:r>
              <w:rPr>
                <w:rFonts w:ascii="Tahoma" w:hAnsi="Tahoma" w:cs="Tahoma"/>
                <w:sz w:val="18"/>
                <w:szCs w:val="18"/>
              </w:rPr>
              <w:t>16, 17, 18, 19, 20 &amp; 21</w:t>
            </w:r>
          </w:p>
          <w:p w14:paraId="26A7C45C" w14:textId="77777777" w:rsidR="001F02FB" w:rsidRDefault="001F02FB" w:rsidP="003A4CA7">
            <w:pPr>
              <w:rPr>
                <w:rFonts w:ascii="Tahoma" w:hAnsi="Tahoma" w:cs="Tahoma"/>
                <w:sz w:val="18"/>
                <w:szCs w:val="18"/>
              </w:rPr>
            </w:pPr>
            <w:r>
              <w:rPr>
                <w:rFonts w:ascii="Tahoma" w:hAnsi="Tahoma" w:cs="Tahoma"/>
                <w:sz w:val="18"/>
                <w:szCs w:val="18"/>
              </w:rPr>
              <w:t>Homework/Case Analysis</w:t>
            </w:r>
          </w:p>
          <w:p w14:paraId="0D24C9B4" w14:textId="77777777" w:rsidR="001F02FB" w:rsidRDefault="001F02FB" w:rsidP="003A4CA7">
            <w:pPr>
              <w:rPr>
                <w:rFonts w:ascii="Tahoma" w:hAnsi="Tahoma" w:cs="Tahoma"/>
                <w:sz w:val="18"/>
                <w:szCs w:val="18"/>
              </w:rPr>
            </w:pPr>
            <w:r>
              <w:rPr>
                <w:rFonts w:ascii="Tahoma" w:hAnsi="Tahoma" w:cs="Tahoma"/>
                <w:sz w:val="18"/>
                <w:szCs w:val="18"/>
              </w:rPr>
              <w:t>Discussion Post #5</w:t>
            </w:r>
          </w:p>
          <w:p w14:paraId="575AAE6B" w14:textId="77777777" w:rsidR="001F02FB" w:rsidRPr="00FF7196" w:rsidRDefault="001F02FB" w:rsidP="003A4CA7">
            <w:pPr>
              <w:rPr>
                <w:rFonts w:ascii="Tahoma" w:hAnsi="Tahoma" w:cs="Tahoma"/>
                <w:sz w:val="18"/>
                <w:szCs w:val="18"/>
              </w:rPr>
            </w:pPr>
            <w:r>
              <w:rPr>
                <w:rFonts w:ascii="Tahoma" w:hAnsi="Tahoma" w:cs="Tahoma"/>
                <w:sz w:val="18"/>
                <w:szCs w:val="18"/>
              </w:rPr>
              <w:t xml:space="preserve">Submit Group Project Topic to Instructor  </w:t>
            </w:r>
          </w:p>
        </w:tc>
        <w:tc>
          <w:tcPr>
            <w:tcW w:w="2610" w:type="dxa"/>
          </w:tcPr>
          <w:p w14:paraId="4CE22945" w14:textId="77777777" w:rsidR="00741873" w:rsidRDefault="00741873" w:rsidP="00741873">
            <w:pPr>
              <w:rPr>
                <w:rFonts w:ascii="Tahoma" w:hAnsi="Tahoma" w:cs="Tahoma"/>
                <w:sz w:val="18"/>
                <w:szCs w:val="18"/>
              </w:rPr>
            </w:pPr>
            <w:r>
              <w:rPr>
                <w:rFonts w:ascii="Tahoma" w:hAnsi="Tahoma" w:cs="Tahoma"/>
                <w:sz w:val="18"/>
                <w:szCs w:val="18"/>
              </w:rPr>
              <w:t>Discussion Post #5 Responses</w:t>
            </w:r>
          </w:p>
          <w:p w14:paraId="1B561336" w14:textId="77777777" w:rsidR="00741873" w:rsidRDefault="00741873" w:rsidP="00741873">
            <w:pPr>
              <w:rPr>
                <w:rFonts w:ascii="Tahoma" w:hAnsi="Tahoma" w:cs="Tahoma"/>
                <w:sz w:val="18"/>
                <w:szCs w:val="18"/>
              </w:rPr>
            </w:pPr>
            <w:r>
              <w:rPr>
                <w:rFonts w:ascii="Tahoma" w:hAnsi="Tahoma" w:cs="Tahoma"/>
                <w:sz w:val="18"/>
                <w:szCs w:val="18"/>
              </w:rPr>
              <w:t>Quiz#4</w:t>
            </w:r>
          </w:p>
          <w:p w14:paraId="502BBB9C" w14:textId="77777777" w:rsidR="00741873" w:rsidRDefault="00741873" w:rsidP="00741873">
            <w:pPr>
              <w:rPr>
                <w:rFonts w:ascii="Tahoma" w:hAnsi="Tahoma" w:cs="Tahoma"/>
                <w:sz w:val="18"/>
                <w:szCs w:val="18"/>
              </w:rPr>
            </w:pPr>
            <w:r>
              <w:rPr>
                <w:rFonts w:ascii="Tahoma" w:hAnsi="Tahoma" w:cs="Tahoma"/>
                <w:sz w:val="18"/>
                <w:szCs w:val="18"/>
              </w:rPr>
              <w:t>Book Activity</w:t>
            </w:r>
          </w:p>
          <w:p w14:paraId="38C923F8" w14:textId="77777777" w:rsidR="00741873" w:rsidRDefault="00741873" w:rsidP="00741873">
            <w:pPr>
              <w:rPr>
                <w:rFonts w:ascii="Tahoma" w:hAnsi="Tahoma" w:cs="Tahoma"/>
                <w:sz w:val="18"/>
                <w:szCs w:val="18"/>
              </w:rPr>
            </w:pPr>
          </w:p>
          <w:p w14:paraId="1775A1D6" w14:textId="77777777" w:rsidR="001F02FB" w:rsidRDefault="001F02FB" w:rsidP="003A4CA7">
            <w:pPr>
              <w:rPr>
                <w:rFonts w:ascii="Tahoma" w:hAnsi="Tahoma" w:cs="Tahoma"/>
                <w:b/>
                <w:sz w:val="18"/>
                <w:szCs w:val="18"/>
              </w:rPr>
            </w:pPr>
          </w:p>
        </w:tc>
      </w:tr>
      <w:tr w:rsidR="00982262" w14:paraId="3BA4A658" w14:textId="77777777" w:rsidTr="008046B7">
        <w:trPr>
          <w:trHeight w:val="176"/>
        </w:trPr>
        <w:tc>
          <w:tcPr>
            <w:tcW w:w="9247" w:type="dxa"/>
            <w:gridSpan w:val="3"/>
            <w:shd w:val="clear" w:color="auto" w:fill="DCDCDC"/>
            <w:tcMar>
              <w:top w:w="80" w:type="dxa"/>
              <w:left w:w="80" w:type="dxa"/>
              <w:bottom w:w="80" w:type="dxa"/>
              <w:right w:w="80" w:type="dxa"/>
            </w:tcMar>
          </w:tcPr>
          <w:p w14:paraId="01733428" w14:textId="77777777" w:rsidR="00982262" w:rsidRDefault="00982262" w:rsidP="005614CF">
            <w:pPr>
              <w:jc w:val="center"/>
              <w:rPr>
                <w:rFonts w:ascii="Arial" w:eastAsia="Arial" w:hAnsi="Arial" w:cs="Arial"/>
                <w:b/>
              </w:rPr>
            </w:pPr>
            <w:r>
              <w:rPr>
                <w:rFonts w:ascii="Arial" w:eastAsia="Arial" w:hAnsi="Arial" w:cs="Arial"/>
                <w:b/>
              </w:rPr>
              <w:t>Week 6</w:t>
            </w:r>
          </w:p>
        </w:tc>
      </w:tr>
      <w:tr w:rsidR="001F02FB" w14:paraId="085A440C" w14:textId="77777777" w:rsidTr="00741873">
        <w:trPr>
          <w:trHeight w:val="294"/>
        </w:trPr>
        <w:tc>
          <w:tcPr>
            <w:tcW w:w="3937" w:type="dxa"/>
            <w:shd w:val="clear" w:color="auto" w:fill="auto"/>
            <w:tcMar>
              <w:top w:w="80" w:type="dxa"/>
              <w:left w:w="80" w:type="dxa"/>
              <w:bottom w:w="80" w:type="dxa"/>
              <w:right w:w="80" w:type="dxa"/>
            </w:tcMar>
          </w:tcPr>
          <w:p w14:paraId="368E4035" w14:textId="77777777" w:rsidR="001F02FB" w:rsidRDefault="001F02FB" w:rsidP="0044480A">
            <w:pPr>
              <w:rPr>
                <w:rFonts w:ascii="Arial" w:eastAsia="Arial" w:hAnsi="Arial" w:cs="Arial"/>
              </w:rPr>
            </w:pPr>
            <w:r>
              <w:rPr>
                <w:rFonts w:ascii="Arial" w:eastAsia="Arial" w:hAnsi="Arial" w:cs="Arial"/>
                <w:b/>
              </w:rPr>
              <w:t>Learning Objectives</w:t>
            </w:r>
          </w:p>
        </w:tc>
        <w:tc>
          <w:tcPr>
            <w:tcW w:w="2700" w:type="dxa"/>
            <w:shd w:val="clear" w:color="auto" w:fill="auto"/>
            <w:tcMar>
              <w:top w:w="80" w:type="dxa"/>
              <w:left w:w="80" w:type="dxa"/>
              <w:bottom w:w="80" w:type="dxa"/>
              <w:right w:w="80" w:type="dxa"/>
            </w:tcMar>
          </w:tcPr>
          <w:p w14:paraId="0A420614"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(14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21EFD20F" w14:textId="77777777" w:rsidR="001F02FB" w:rsidRDefault="008046B7" w:rsidP="009D6780">
            <w:pPr>
              <w:rPr>
                <w:rFonts w:ascii="Arial" w:eastAsia="Arial" w:hAnsi="Arial" w:cs="Arial"/>
                <w:b/>
              </w:rPr>
            </w:pPr>
            <w:r>
              <w:rPr>
                <w:rFonts w:ascii="Arial" w:eastAsia="Arial" w:hAnsi="Arial" w:cs="Arial"/>
                <w:b/>
              </w:rPr>
              <w:t xml:space="preserve">Course Content (6 </w:t>
            </w:r>
            <w:proofErr w:type="spellStart"/>
            <w:r>
              <w:rPr>
                <w:rFonts w:ascii="Arial" w:eastAsia="Arial" w:hAnsi="Arial" w:cs="Arial"/>
                <w:b/>
              </w:rPr>
              <w:t>Hrs</w:t>
            </w:r>
            <w:proofErr w:type="spellEnd"/>
            <w:r>
              <w:rPr>
                <w:rFonts w:ascii="Arial" w:eastAsia="Arial" w:hAnsi="Arial" w:cs="Arial"/>
                <w:b/>
              </w:rPr>
              <w:t>)</w:t>
            </w:r>
          </w:p>
        </w:tc>
      </w:tr>
      <w:tr w:rsidR="001F02FB" w14:paraId="2D7C62EF" w14:textId="77777777" w:rsidTr="00741873">
        <w:trPr>
          <w:trHeight w:val="294"/>
        </w:trPr>
        <w:tc>
          <w:tcPr>
            <w:tcW w:w="3937" w:type="dxa"/>
            <w:shd w:val="clear" w:color="auto" w:fill="auto"/>
            <w:tcMar>
              <w:top w:w="80" w:type="dxa"/>
              <w:left w:w="80" w:type="dxa"/>
              <w:bottom w:w="80" w:type="dxa"/>
              <w:right w:w="80" w:type="dxa"/>
            </w:tcMar>
          </w:tcPr>
          <w:p w14:paraId="09F1357D"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 xml:space="preserve">Distinguish between real and personal property. </w:t>
            </w:r>
          </w:p>
          <w:p w14:paraId="059DA793"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 xml:space="preserve">Identify the purpose of a will. </w:t>
            </w:r>
          </w:p>
          <w:p w14:paraId="0C32577F"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Describe the various people, and the court, involved with a will.</w:t>
            </w:r>
          </w:p>
          <w:p w14:paraId="0253533F" w14:textId="77777777" w:rsidR="001F02FB" w:rsidRDefault="001F02FB" w:rsidP="00907809">
            <w:pPr>
              <w:ind w:left="360"/>
              <w:rPr>
                <w:rFonts w:ascii="Arial" w:eastAsia="Arial" w:hAnsi="Arial" w:cs="Arial"/>
                <w:b/>
              </w:rPr>
            </w:pPr>
          </w:p>
        </w:tc>
        <w:tc>
          <w:tcPr>
            <w:tcW w:w="2700" w:type="dxa"/>
            <w:tcMar>
              <w:top w:w="80" w:type="dxa"/>
              <w:left w:w="80" w:type="dxa"/>
              <w:bottom w:w="80" w:type="dxa"/>
              <w:right w:w="80" w:type="dxa"/>
            </w:tcMar>
          </w:tcPr>
          <w:p w14:paraId="51AD3C87" w14:textId="77777777" w:rsidR="001F02FB" w:rsidRPr="00AF6B7F" w:rsidRDefault="001F02FB" w:rsidP="003A4CA7">
            <w:pPr>
              <w:rPr>
                <w:rFonts w:ascii="Tahoma" w:hAnsi="Tahoma" w:cs="Tahoma"/>
                <w:b/>
                <w:sz w:val="18"/>
                <w:szCs w:val="18"/>
              </w:rPr>
            </w:pPr>
            <w:r>
              <w:rPr>
                <w:rFonts w:ascii="Tahoma" w:hAnsi="Tahoma" w:cs="Tahoma"/>
                <w:b/>
                <w:sz w:val="18"/>
                <w:szCs w:val="18"/>
              </w:rPr>
              <w:t>Real and Personal Property, Bailments,</w:t>
            </w:r>
            <w:r>
              <w:t xml:space="preserve"> </w:t>
            </w:r>
            <w:r w:rsidRPr="003D5EBA">
              <w:rPr>
                <w:rFonts w:ascii="Tahoma" w:hAnsi="Tahoma" w:cs="Tahoma"/>
                <w:b/>
                <w:sz w:val="18"/>
                <w:szCs w:val="18"/>
              </w:rPr>
              <w:t>Landlord-Tenant Relations &amp; Wills, Intestacy, and Trusts</w:t>
            </w:r>
            <w:r>
              <w:rPr>
                <w:rFonts w:ascii="Tahoma" w:hAnsi="Tahoma" w:cs="Tahoma"/>
                <w:b/>
                <w:sz w:val="18"/>
                <w:szCs w:val="18"/>
              </w:rPr>
              <w:t xml:space="preserve"> </w:t>
            </w:r>
          </w:p>
          <w:p w14:paraId="7DF7DA10" w14:textId="77777777" w:rsidR="001F02FB" w:rsidRDefault="001F02FB" w:rsidP="003A4CA7">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 xml:space="preserve">hapters </w:t>
            </w:r>
            <w:r>
              <w:rPr>
                <w:rFonts w:ascii="Tahoma" w:hAnsi="Tahoma" w:cs="Tahoma"/>
                <w:sz w:val="18"/>
                <w:szCs w:val="18"/>
              </w:rPr>
              <w:t>24, 25, 26, &amp; 27</w:t>
            </w:r>
          </w:p>
          <w:p w14:paraId="2875928C" w14:textId="77777777" w:rsidR="001F02FB" w:rsidRDefault="001F02FB" w:rsidP="003A4CA7">
            <w:pPr>
              <w:rPr>
                <w:rFonts w:ascii="Tahoma" w:hAnsi="Tahoma" w:cs="Tahoma"/>
                <w:sz w:val="18"/>
                <w:szCs w:val="18"/>
              </w:rPr>
            </w:pPr>
            <w:r>
              <w:rPr>
                <w:rFonts w:ascii="Tahoma" w:hAnsi="Tahoma" w:cs="Tahoma"/>
                <w:sz w:val="18"/>
                <w:szCs w:val="18"/>
              </w:rPr>
              <w:t>Homework/Case Analysis/Book Activity</w:t>
            </w:r>
          </w:p>
          <w:p w14:paraId="4183CCB7" w14:textId="77777777" w:rsidR="001F02FB" w:rsidRDefault="001F02FB" w:rsidP="003A4CA7">
            <w:pPr>
              <w:rPr>
                <w:rFonts w:ascii="Tahoma" w:hAnsi="Tahoma" w:cs="Tahoma"/>
                <w:sz w:val="18"/>
                <w:szCs w:val="18"/>
              </w:rPr>
            </w:pPr>
            <w:r>
              <w:rPr>
                <w:rFonts w:ascii="Tahoma" w:hAnsi="Tahoma" w:cs="Tahoma"/>
                <w:sz w:val="18"/>
                <w:szCs w:val="18"/>
              </w:rPr>
              <w:t>Discussion Post #6</w:t>
            </w:r>
          </w:p>
          <w:p w14:paraId="785169BC" w14:textId="77777777" w:rsidR="001F02FB" w:rsidRPr="00FF7196" w:rsidRDefault="001F02FB" w:rsidP="003D5EBA">
            <w:pPr>
              <w:rPr>
                <w:rFonts w:ascii="Tahoma" w:hAnsi="Tahoma" w:cs="Tahoma"/>
                <w:sz w:val="18"/>
                <w:szCs w:val="18"/>
              </w:rPr>
            </w:pPr>
          </w:p>
        </w:tc>
        <w:tc>
          <w:tcPr>
            <w:tcW w:w="2610" w:type="dxa"/>
          </w:tcPr>
          <w:p w14:paraId="665248A8" w14:textId="77777777" w:rsidR="00741873" w:rsidRDefault="00741873" w:rsidP="00741873">
            <w:pPr>
              <w:rPr>
                <w:rFonts w:ascii="Tahoma" w:hAnsi="Tahoma" w:cs="Tahoma"/>
                <w:sz w:val="18"/>
                <w:szCs w:val="18"/>
              </w:rPr>
            </w:pPr>
            <w:r>
              <w:rPr>
                <w:rFonts w:ascii="Tahoma" w:hAnsi="Tahoma" w:cs="Tahoma"/>
                <w:sz w:val="18"/>
                <w:szCs w:val="18"/>
              </w:rPr>
              <w:t>Discussion Post #6 Responses</w:t>
            </w:r>
          </w:p>
          <w:p w14:paraId="7DBA3C81" w14:textId="77777777" w:rsidR="00741873" w:rsidRDefault="00741873" w:rsidP="00741873">
            <w:pPr>
              <w:rPr>
                <w:rFonts w:ascii="Tahoma" w:hAnsi="Tahoma" w:cs="Tahoma"/>
                <w:sz w:val="18"/>
                <w:szCs w:val="18"/>
              </w:rPr>
            </w:pPr>
            <w:r>
              <w:rPr>
                <w:rFonts w:ascii="Tahoma" w:hAnsi="Tahoma" w:cs="Tahoma"/>
                <w:sz w:val="18"/>
                <w:szCs w:val="18"/>
              </w:rPr>
              <w:t xml:space="preserve">Quiz#5      </w:t>
            </w:r>
          </w:p>
          <w:p w14:paraId="6CB01B25" w14:textId="77777777" w:rsidR="00741873" w:rsidRDefault="00741873" w:rsidP="00741873">
            <w:pPr>
              <w:rPr>
                <w:rFonts w:ascii="Tahoma" w:hAnsi="Tahoma" w:cs="Tahoma"/>
                <w:sz w:val="18"/>
                <w:szCs w:val="18"/>
              </w:rPr>
            </w:pPr>
            <w:r>
              <w:rPr>
                <w:rFonts w:ascii="Tahoma" w:hAnsi="Tahoma" w:cs="Tahoma"/>
                <w:sz w:val="18"/>
                <w:szCs w:val="18"/>
              </w:rPr>
              <w:t>Book Activity</w:t>
            </w:r>
          </w:p>
          <w:p w14:paraId="3B0E4511" w14:textId="77777777" w:rsidR="001F02FB" w:rsidRDefault="001F02FB" w:rsidP="003A4CA7">
            <w:pPr>
              <w:rPr>
                <w:rFonts w:ascii="Tahoma" w:hAnsi="Tahoma" w:cs="Tahoma"/>
                <w:b/>
                <w:sz w:val="18"/>
                <w:szCs w:val="18"/>
              </w:rPr>
            </w:pPr>
          </w:p>
        </w:tc>
      </w:tr>
      <w:tr w:rsidR="00982262" w14:paraId="5EB11851" w14:textId="77777777" w:rsidTr="008046B7">
        <w:trPr>
          <w:trHeight w:val="205"/>
        </w:trPr>
        <w:tc>
          <w:tcPr>
            <w:tcW w:w="9247" w:type="dxa"/>
            <w:gridSpan w:val="3"/>
            <w:shd w:val="clear" w:color="auto" w:fill="DCDCDC"/>
            <w:tcMar>
              <w:top w:w="80" w:type="dxa"/>
              <w:left w:w="80" w:type="dxa"/>
              <w:bottom w:w="80" w:type="dxa"/>
              <w:right w:w="80" w:type="dxa"/>
            </w:tcMar>
          </w:tcPr>
          <w:p w14:paraId="17EC48C9" w14:textId="77777777" w:rsidR="00982262" w:rsidRDefault="00982262" w:rsidP="005614CF">
            <w:pPr>
              <w:jc w:val="center"/>
              <w:rPr>
                <w:rFonts w:ascii="Arial" w:eastAsia="Arial" w:hAnsi="Arial" w:cs="Arial"/>
                <w:b/>
              </w:rPr>
            </w:pPr>
            <w:r>
              <w:rPr>
                <w:rFonts w:ascii="Arial" w:eastAsia="Arial" w:hAnsi="Arial" w:cs="Arial"/>
                <w:b/>
              </w:rPr>
              <w:t>Week 7</w:t>
            </w:r>
          </w:p>
        </w:tc>
      </w:tr>
      <w:tr w:rsidR="001F02FB" w14:paraId="6908BE3D" w14:textId="77777777" w:rsidTr="00741873">
        <w:trPr>
          <w:trHeight w:val="294"/>
        </w:trPr>
        <w:tc>
          <w:tcPr>
            <w:tcW w:w="3937" w:type="dxa"/>
            <w:shd w:val="clear" w:color="auto" w:fill="auto"/>
            <w:tcMar>
              <w:top w:w="80" w:type="dxa"/>
              <w:left w:w="80" w:type="dxa"/>
              <w:bottom w:w="80" w:type="dxa"/>
              <w:right w:w="80" w:type="dxa"/>
            </w:tcMar>
          </w:tcPr>
          <w:p w14:paraId="4AFEB856" w14:textId="77777777" w:rsidR="001F02FB" w:rsidRDefault="001F02FB" w:rsidP="0044480A">
            <w:pPr>
              <w:rPr>
                <w:rFonts w:ascii="Arial" w:eastAsia="Arial" w:hAnsi="Arial" w:cs="Arial"/>
              </w:rPr>
            </w:pPr>
            <w:r>
              <w:rPr>
                <w:rFonts w:ascii="Arial" w:eastAsia="Arial" w:hAnsi="Arial" w:cs="Arial"/>
                <w:b/>
              </w:rPr>
              <w:t>Learning Objectives</w:t>
            </w:r>
          </w:p>
        </w:tc>
        <w:tc>
          <w:tcPr>
            <w:tcW w:w="2700" w:type="dxa"/>
            <w:shd w:val="clear" w:color="auto" w:fill="auto"/>
            <w:tcMar>
              <w:top w:w="80" w:type="dxa"/>
              <w:left w:w="80" w:type="dxa"/>
              <w:bottom w:w="80" w:type="dxa"/>
              <w:right w:w="80" w:type="dxa"/>
            </w:tcMar>
          </w:tcPr>
          <w:p w14:paraId="28F29E13"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(14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7EA708C7" w14:textId="77777777" w:rsidR="001F02FB" w:rsidRDefault="008046B7" w:rsidP="009D6780">
            <w:pPr>
              <w:rPr>
                <w:rFonts w:ascii="Arial" w:eastAsia="Arial" w:hAnsi="Arial" w:cs="Arial"/>
                <w:b/>
              </w:rPr>
            </w:pPr>
            <w:r>
              <w:rPr>
                <w:rFonts w:ascii="Arial" w:eastAsia="Arial" w:hAnsi="Arial" w:cs="Arial"/>
                <w:b/>
              </w:rPr>
              <w:t xml:space="preserve">Course Content (6 </w:t>
            </w:r>
            <w:proofErr w:type="spellStart"/>
            <w:r>
              <w:rPr>
                <w:rFonts w:ascii="Arial" w:eastAsia="Arial" w:hAnsi="Arial" w:cs="Arial"/>
                <w:b/>
              </w:rPr>
              <w:t>Hrs</w:t>
            </w:r>
            <w:proofErr w:type="spellEnd"/>
            <w:r>
              <w:rPr>
                <w:rFonts w:ascii="Arial" w:eastAsia="Arial" w:hAnsi="Arial" w:cs="Arial"/>
                <w:b/>
              </w:rPr>
              <w:t>)</w:t>
            </w:r>
          </w:p>
        </w:tc>
      </w:tr>
      <w:tr w:rsidR="001F02FB" w14:paraId="3D40798B" w14:textId="77777777" w:rsidTr="00741873">
        <w:trPr>
          <w:trHeight w:val="12"/>
        </w:trPr>
        <w:tc>
          <w:tcPr>
            <w:tcW w:w="3937" w:type="dxa"/>
            <w:shd w:val="clear" w:color="auto" w:fill="auto"/>
            <w:tcMar>
              <w:top w:w="80" w:type="dxa"/>
              <w:left w:w="80" w:type="dxa"/>
              <w:bottom w:w="80" w:type="dxa"/>
              <w:right w:w="80" w:type="dxa"/>
            </w:tcMar>
          </w:tcPr>
          <w:p w14:paraId="0F77256C"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Distinguish between the types of trademarks.</w:t>
            </w:r>
          </w:p>
          <w:p w14:paraId="68E34BFE"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Explain copyrights and how the doctrine of fair use applies to them.</w:t>
            </w:r>
          </w:p>
          <w:p w14:paraId="72E72C1B"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Describe the law surrounding social media.</w:t>
            </w:r>
          </w:p>
          <w:p w14:paraId="29940A09" w14:textId="77777777" w:rsidR="001F02FB" w:rsidRDefault="001F02FB" w:rsidP="00907809">
            <w:pPr>
              <w:ind w:left="360"/>
              <w:rPr>
                <w:rFonts w:ascii="Arial" w:eastAsia="Arial" w:hAnsi="Arial" w:cs="Arial"/>
                <w:b/>
              </w:rPr>
            </w:pPr>
          </w:p>
        </w:tc>
        <w:tc>
          <w:tcPr>
            <w:tcW w:w="2700" w:type="dxa"/>
            <w:tcMar>
              <w:top w:w="80" w:type="dxa"/>
              <w:left w:w="80" w:type="dxa"/>
              <w:bottom w:w="80" w:type="dxa"/>
              <w:right w:w="80" w:type="dxa"/>
            </w:tcMar>
          </w:tcPr>
          <w:p w14:paraId="2F51C96C" w14:textId="77777777" w:rsidR="001F02FB" w:rsidRPr="00AF6B7F" w:rsidRDefault="001F02FB" w:rsidP="00106ADC">
            <w:pPr>
              <w:rPr>
                <w:rFonts w:ascii="Tahoma" w:hAnsi="Tahoma" w:cs="Tahoma"/>
                <w:b/>
                <w:sz w:val="18"/>
                <w:szCs w:val="18"/>
              </w:rPr>
            </w:pPr>
            <w:r>
              <w:rPr>
                <w:rFonts w:ascii="Tahoma" w:hAnsi="Tahoma" w:cs="Tahoma"/>
                <w:b/>
                <w:sz w:val="18"/>
                <w:szCs w:val="18"/>
              </w:rPr>
              <w:t xml:space="preserve">Intellectual Property, Computer Privacy and Speech, </w:t>
            </w:r>
            <w:r w:rsidRPr="00825DBB">
              <w:rPr>
                <w:rFonts w:ascii="Tahoma" w:hAnsi="Tahoma" w:cs="Tahoma"/>
                <w:b/>
                <w:sz w:val="18"/>
                <w:szCs w:val="18"/>
              </w:rPr>
              <w:t>Social Media and the Law &amp; Conducting Business in Cyberspace</w:t>
            </w:r>
          </w:p>
          <w:p w14:paraId="6FA8F904" w14:textId="77777777" w:rsidR="001F02FB" w:rsidRDefault="001F02FB" w:rsidP="00106ADC">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 xml:space="preserve">hapters </w:t>
            </w:r>
            <w:r>
              <w:rPr>
                <w:rFonts w:ascii="Tahoma" w:hAnsi="Tahoma" w:cs="Tahoma"/>
                <w:sz w:val="18"/>
                <w:szCs w:val="18"/>
              </w:rPr>
              <w:t>28, 29, 30 &amp; 31</w:t>
            </w:r>
          </w:p>
          <w:p w14:paraId="406604EA" w14:textId="77777777" w:rsidR="001F02FB" w:rsidRDefault="001F02FB" w:rsidP="00106ADC">
            <w:pPr>
              <w:rPr>
                <w:rFonts w:ascii="Tahoma" w:hAnsi="Tahoma" w:cs="Tahoma"/>
                <w:sz w:val="18"/>
                <w:szCs w:val="18"/>
              </w:rPr>
            </w:pPr>
            <w:r>
              <w:rPr>
                <w:rFonts w:ascii="Tahoma" w:hAnsi="Tahoma" w:cs="Tahoma"/>
                <w:sz w:val="18"/>
                <w:szCs w:val="18"/>
              </w:rPr>
              <w:t>Homework/Case Analysis</w:t>
            </w:r>
          </w:p>
          <w:p w14:paraId="24D76598" w14:textId="77777777" w:rsidR="001F02FB" w:rsidRDefault="001F02FB" w:rsidP="00106ADC">
            <w:pPr>
              <w:rPr>
                <w:rFonts w:ascii="Tahoma" w:hAnsi="Tahoma" w:cs="Tahoma"/>
                <w:sz w:val="18"/>
                <w:szCs w:val="18"/>
              </w:rPr>
            </w:pPr>
            <w:r>
              <w:rPr>
                <w:rFonts w:ascii="Tahoma" w:hAnsi="Tahoma" w:cs="Tahoma"/>
                <w:sz w:val="18"/>
                <w:szCs w:val="18"/>
              </w:rPr>
              <w:t>Discussion Post #7</w:t>
            </w:r>
          </w:p>
          <w:p w14:paraId="766130DD" w14:textId="77777777" w:rsidR="001F02FB" w:rsidRPr="00FF7196" w:rsidRDefault="001F02FB" w:rsidP="00825DBB">
            <w:pPr>
              <w:rPr>
                <w:rFonts w:ascii="Tahoma" w:hAnsi="Tahoma" w:cs="Tahoma"/>
                <w:sz w:val="18"/>
                <w:szCs w:val="18"/>
              </w:rPr>
            </w:pPr>
          </w:p>
        </w:tc>
        <w:tc>
          <w:tcPr>
            <w:tcW w:w="2610" w:type="dxa"/>
          </w:tcPr>
          <w:p w14:paraId="099C746B" w14:textId="77777777" w:rsidR="00741873" w:rsidRDefault="00741873" w:rsidP="00741873">
            <w:pPr>
              <w:rPr>
                <w:rFonts w:ascii="Tahoma" w:hAnsi="Tahoma" w:cs="Tahoma"/>
                <w:sz w:val="18"/>
                <w:szCs w:val="18"/>
              </w:rPr>
            </w:pPr>
            <w:r>
              <w:rPr>
                <w:rFonts w:ascii="Tahoma" w:hAnsi="Tahoma" w:cs="Tahoma"/>
                <w:sz w:val="18"/>
                <w:szCs w:val="18"/>
              </w:rPr>
              <w:t>Discussion Post #7 Responses</w:t>
            </w:r>
          </w:p>
          <w:p w14:paraId="522AD029" w14:textId="77777777" w:rsidR="00741873" w:rsidRDefault="00741873" w:rsidP="00741873">
            <w:pPr>
              <w:rPr>
                <w:rFonts w:ascii="Tahoma" w:hAnsi="Tahoma" w:cs="Tahoma"/>
                <w:sz w:val="18"/>
                <w:szCs w:val="18"/>
              </w:rPr>
            </w:pPr>
            <w:r>
              <w:rPr>
                <w:rFonts w:ascii="Tahoma" w:hAnsi="Tahoma" w:cs="Tahoma"/>
                <w:sz w:val="18"/>
                <w:szCs w:val="18"/>
              </w:rPr>
              <w:t>Quiz#6</w:t>
            </w:r>
          </w:p>
          <w:p w14:paraId="4F80A3F0" w14:textId="77777777" w:rsidR="00702639" w:rsidRDefault="00702639" w:rsidP="00702639">
            <w:pPr>
              <w:rPr>
                <w:rFonts w:ascii="Tahoma" w:hAnsi="Tahoma" w:cs="Tahoma"/>
                <w:sz w:val="18"/>
                <w:szCs w:val="18"/>
              </w:rPr>
            </w:pPr>
            <w:r>
              <w:rPr>
                <w:rFonts w:ascii="Tahoma" w:hAnsi="Tahoma" w:cs="Tahoma"/>
                <w:sz w:val="18"/>
                <w:szCs w:val="18"/>
              </w:rPr>
              <w:t>Group Project Submission</w:t>
            </w:r>
          </w:p>
          <w:p w14:paraId="151E0F5F" w14:textId="77777777" w:rsidR="001F02FB" w:rsidRDefault="001F02FB" w:rsidP="00106ADC">
            <w:pPr>
              <w:rPr>
                <w:rFonts w:ascii="Tahoma" w:hAnsi="Tahoma" w:cs="Tahoma"/>
                <w:b/>
                <w:sz w:val="18"/>
                <w:szCs w:val="18"/>
              </w:rPr>
            </w:pPr>
          </w:p>
        </w:tc>
      </w:tr>
      <w:tr w:rsidR="00982262" w14:paraId="6B048F9B" w14:textId="77777777" w:rsidTr="008046B7">
        <w:trPr>
          <w:trHeight w:val="205"/>
        </w:trPr>
        <w:tc>
          <w:tcPr>
            <w:tcW w:w="9247" w:type="dxa"/>
            <w:gridSpan w:val="3"/>
            <w:shd w:val="clear" w:color="auto" w:fill="DCDCDC"/>
            <w:tcMar>
              <w:top w:w="80" w:type="dxa"/>
              <w:left w:w="80" w:type="dxa"/>
              <w:bottom w:w="80" w:type="dxa"/>
              <w:right w:w="80" w:type="dxa"/>
            </w:tcMar>
          </w:tcPr>
          <w:p w14:paraId="6D838EA7" w14:textId="77777777" w:rsidR="00982262" w:rsidRDefault="00982262" w:rsidP="005614CF">
            <w:pPr>
              <w:jc w:val="center"/>
              <w:rPr>
                <w:rFonts w:ascii="Arial" w:eastAsia="Arial" w:hAnsi="Arial" w:cs="Arial"/>
                <w:b/>
              </w:rPr>
            </w:pPr>
            <w:r>
              <w:rPr>
                <w:rFonts w:ascii="Arial" w:eastAsia="Arial" w:hAnsi="Arial" w:cs="Arial"/>
                <w:b/>
              </w:rPr>
              <w:t>Week 8</w:t>
            </w:r>
          </w:p>
        </w:tc>
      </w:tr>
      <w:tr w:rsidR="001F02FB" w14:paraId="2D403BE4" w14:textId="77777777" w:rsidTr="00741873">
        <w:trPr>
          <w:trHeight w:val="294"/>
        </w:trPr>
        <w:tc>
          <w:tcPr>
            <w:tcW w:w="3937" w:type="dxa"/>
            <w:shd w:val="clear" w:color="auto" w:fill="auto"/>
            <w:tcMar>
              <w:top w:w="80" w:type="dxa"/>
              <w:left w:w="80" w:type="dxa"/>
              <w:bottom w:w="80" w:type="dxa"/>
              <w:right w:w="80" w:type="dxa"/>
            </w:tcMar>
          </w:tcPr>
          <w:p w14:paraId="29061FBA" w14:textId="77777777" w:rsidR="001F02FB" w:rsidRDefault="001F02FB" w:rsidP="0044480A">
            <w:pPr>
              <w:rPr>
                <w:rFonts w:ascii="Arial" w:eastAsia="Arial" w:hAnsi="Arial" w:cs="Arial"/>
              </w:rPr>
            </w:pPr>
            <w:r>
              <w:rPr>
                <w:rFonts w:ascii="Arial" w:eastAsia="Arial" w:hAnsi="Arial" w:cs="Arial"/>
                <w:b/>
              </w:rPr>
              <w:t>Learning Objectives</w:t>
            </w:r>
          </w:p>
        </w:tc>
        <w:tc>
          <w:tcPr>
            <w:tcW w:w="2700" w:type="dxa"/>
            <w:shd w:val="clear" w:color="auto" w:fill="auto"/>
            <w:tcMar>
              <w:top w:w="80" w:type="dxa"/>
              <w:left w:w="80" w:type="dxa"/>
              <w:bottom w:w="80" w:type="dxa"/>
              <w:right w:w="80" w:type="dxa"/>
            </w:tcMar>
          </w:tcPr>
          <w:p w14:paraId="6AFBE421" w14:textId="77777777" w:rsidR="001F02FB" w:rsidRDefault="001F02FB" w:rsidP="009D6780">
            <w:pPr>
              <w:rPr>
                <w:rFonts w:ascii="Arial" w:eastAsia="Arial" w:hAnsi="Arial" w:cs="Arial"/>
                <w:color w:val="0000FF"/>
              </w:rPr>
            </w:pPr>
            <w:r>
              <w:rPr>
                <w:rFonts w:ascii="Arial" w:eastAsia="Arial" w:hAnsi="Arial" w:cs="Arial"/>
                <w:b/>
              </w:rPr>
              <w:t>Online Learning Activities</w:t>
            </w:r>
            <w:r w:rsidR="008046B7">
              <w:rPr>
                <w:rFonts w:ascii="Arial" w:eastAsia="Arial" w:hAnsi="Arial" w:cs="Arial"/>
                <w:b/>
              </w:rPr>
              <w:t xml:space="preserve"> (5 </w:t>
            </w:r>
            <w:proofErr w:type="spellStart"/>
            <w:r w:rsidR="008046B7">
              <w:rPr>
                <w:rFonts w:ascii="Arial" w:eastAsia="Arial" w:hAnsi="Arial" w:cs="Arial"/>
                <w:b/>
              </w:rPr>
              <w:t>Hrs</w:t>
            </w:r>
            <w:proofErr w:type="spellEnd"/>
            <w:r w:rsidR="008046B7">
              <w:rPr>
                <w:rFonts w:ascii="Arial" w:eastAsia="Arial" w:hAnsi="Arial" w:cs="Arial"/>
                <w:b/>
              </w:rPr>
              <w:t>)</w:t>
            </w:r>
          </w:p>
        </w:tc>
        <w:tc>
          <w:tcPr>
            <w:tcW w:w="2610" w:type="dxa"/>
          </w:tcPr>
          <w:p w14:paraId="5C6BC3B7" w14:textId="77777777" w:rsidR="001F02FB" w:rsidRDefault="008046B7" w:rsidP="009D6780">
            <w:pPr>
              <w:rPr>
                <w:rFonts w:ascii="Arial" w:eastAsia="Arial" w:hAnsi="Arial" w:cs="Arial"/>
                <w:b/>
              </w:rPr>
            </w:pPr>
            <w:r>
              <w:rPr>
                <w:rFonts w:ascii="Arial" w:eastAsia="Arial" w:hAnsi="Arial" w:cs="Arial"/>
                <w:b/>
              </w:rPr>
              <w:t xml:space="preserve">Course Content (8 </w:t>
            </w:r>
            <w:proofErr w:type="spellStart"/>
            <w:r>
              <w:rPr>
                <w:rFonts w:ascii="Arial" w:eastAsia="Arial" w:hAnsi="Arial" w:cs="Arial"/>
                <w:b/>
              </w:rPr>
              <w:t>Hrs</w:t>
            </w:r>
            <w:proofErr w:type="spellEnd"/>
            <w:r>
              <w:rPr>
                <w:rFonts w:ascii="Arial" w:eastAsia="Arial" w:hAnsi="Arial" w:cs="Arial"/>
                <w:b/>
              </w:rPr>
              <w:t>)</w:t>
            </w:r>
          </w:p>
        </w:tc>
      </w:tr>
      <w:tr w:rsidR="001F02FB" w14:paraId="10B59ADD" w14:textId="77777777" w:rsidTr="00741873">
        <w:trPr>
          <w:trHeight w:val="2317"/>
        </w:trPr>
        <w:tc>
          <w:tcPr>
            <w:tcW w:w="3937" w:type="dxa"/>
            <w:shd w:val="clear" w:color="auto" w:fill="auto"/>
            <w:tcMar>
              <w:top w:w="80" w:type="dxa"/>
              <w:left w:w="80" w:type="dxa"/>
              <w:bottom w:w="80" w:type="dxa"/>
              <w:right w:w="80" w:type="dxa"/>
            </w:tcMar>
          </w:tcPr>
          <w:p w14:paraId="14466FB3"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Describe the duties of an employer and employee to each other.</w:t>
            </w:r>
          </w:p>
          <w:p w14:paraId="6D37DFA5"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 xml:space="preserve">Identify some typical policies contained in an employee handbook. </w:t>
            </w:r>
          </w:p>
          <w:p w14:paraId="138BB0EF"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 xml:space="preserve">Discuss federal and state laws that protect employees, including workers’ compensation and the Occupational Safety and Health Act. </w:t>
            </w:r>
          </w:p>
          <w:p w14:paraId="710F7B31" w14:textId="77777777" w:rsidR="001F02FB" w:rsidRPr="00907809" w:rsidRDefault="001F02FB" w:rsidP="00907809">
            <w:pPr>
              <w:numPr>
                <w:ilvl w:val="0"/>
                <w:numId w:val="3"/>
              </w:numPr>
              <w:rPr>
                <w:rFonts w:ascii="Tahoma" w:eastAsia="Arial" w:hAnsi="Tahoma" w:cs="Tahoma"/>
                <w:color w:val="000000"/>
                <w:sz w:val="18"/>
                <w:szCs w:val="18"/>
              </w:rPr>
            </w:pPr>
            <w:r w:rsidRPr="00907809">
              <w:rPr>
                <w:rFonts w:ascii="Tahoma" w:eastAsia="Arial" w:hAnsi="Tahoma" w:cs="Tahoma"/>
                <w:color w:val="000000"/>
                <w:sz w:val="18"/>
                <w:szCs w:val="18"/>
              </w:rPr>
              <w:t xml:space="preserve">Discuss an employee rights to medical leave and unemployment benefits </w:t>
            </w:r>
          </w:p>
          <w:p w14:paraId="79F5F3BE" w14:textId="77777777" w:rsidR="001F02FB" w:rsidRDefault="001F02FB" w:rsidP="00907809">
            <w:pPr>
              <w:ind w:left="360"/>
              <w:rPr>
                <w:rFonts w:ascii="Arial" w:eastAsia="Arial" w:hAnsi="Arial" w:cs="Arial"/>
                <w:b/>
              </w:rPr>
            </w:pPr>
          </w:p>
        </w:tc>
        <w:tc>
          <w:tcPr>
            <w:tcW w:w="2700" w:type="dxa"/>
            <w:tcMar>
              <w:top w:w="80" w:type="dxa"/>
              <w:left w:w="80" w:type="dxa"/>
              <w:bottom w:w="80" w:type="dxa"/>
              <w:right w:w="80" w:type="dxa"/>
            </w:tcMar>
          </w:tcPr>
          <w:p w14:paraId="6B94C46B" w14:textId="77777777" w:rsidR="001F02FB" w:rsidRPr="00AF6B7F" w:rsidRDefault="001F02FB" w:rsidP="00106ADC">
            <w:pPr>
              <w:rPr>
                <w:rFonts w:ascii="Tahoma" w:hAnsi="Tahoma" w:cs="Tahoma"/>
                <w:b/>
                <w:sz w:val="18"/>
                <w:szCs w:val="18"/>
              </w:rPr>
            </w:pPr>
            <w:r w:rsidRPr="00AF6B7F">
              <w:rPr>
                <w:rFonts w:ascii="Tahoma" w:hAnsi="Tahoma" w:cs="Tahoma"/>
                <w:b/>
                <w:sz w:val="18"/>
                <w:szCs w:val="18"/>
              </w:rPr>
              <w:t>Chapter</w:t>
            </w:r>
            <w:r>
              <w:rPr>
                <w:rFonts w:ascii="Tahoma" w:hAnsi="Tahoma" w:cs="Tahoma"/>
                <w:b/>
                <w:sz w:val="18"/>
                <w:szCs w:val="18"/>
              </w:rPr>
              <w:t>s 32 &amp; 33</w:t>
            </w:r>
            <w:r w:rsidRPr="00AF6B7F">
              <w:rPr>
                <w:rFonts w:ascii="Tahoma" w:hAnsi="Tahoma" w:cs="Tahoma"/>
                <w:b/>
                <w:sz w:val="18"/>
                <w:szCs w:val="18"/>
              </w:rPr>
              <w:t>:</w:t>
            </w:r>
            <w:r>
              <w:rPr>
                <w:rFonts w:ascii="Tahoma" w:hAnsi="Tahoma" w:cs="Tahoma"/>
                <w:b/>
                <w:sz w:val="18"/>
                <w:szCs w:val="18"/>
              </w:rPr>
              <w:t xml:space="preserve"> The Employer-Employee Relationship &amp; Employment Law</w:t>
            </w:r>
          </w:p>
          <w:p w14:paraId="45403B93" w14:textId="77777777" w:rsidR="001F02FB" w:rsidRDefault="001F02FB" w:rsidP="00106ADC">
            <w:pPr>
              <w:rPr>
                <w:rFonts w:ascii="Tahoma" w:hAnsi="Tahoma" w:cs="Tahoma"/>
                <w:sz w:val="18"/>
                <w:szCs w:val="18"/>
              </w:rPr>
            </w:pPr>
            <w:r>
              <w:rPr>
                <w:rFonts w:ascii="Tahoma" w:hAnsi="Tahoma" w:cs="Tahoma"/>
                <w:sz w:val="18"/>
                <w:szCs w:val="18"/>
              </w:rPr>
              <w:t>Assignment: R</w:t>
            </w:r>
            <w:r w:rsidRPr="00FF7196">
              <w:rPr>
                <w:rFonts w:ascii="Tahoma" w:hAnsi="Tahoma" w:cs="Tahoma"/>
                <w:sz w:val="18"/>
                <w:szCs w:val="18"/>
              </w:rPr>
              <w:t xml:space="preserve">ead </w:t>
            </w:r>
            <w:r>
              <w:rPr>
                <w:rFonts w:ascii="Tahoma" w:hAnsi="Tahoma" w:cs="Tahoma"/>
                <w:sz w:val="18"/>
                <w:szCs w:val="18"/>
              </w:rPr>
              <w:t>C</w:t>
            </w:r>
            <w:r w:rsidRPr="00FF7196">
              <w:rPr>
                <w:rFonts w:ascii="Tahoma" w:hAnsi="Tahoma" w:cs="Tahoma"/>
                <w:sz w:val="18"/>
                <w:szCs w:val="18"/>
              </w:rPr>
              <w:t xml:space="preserve">hap </w:t>
            </w:r>
            <w:r>
              <w:rPr>
                <w:rFonts w:ascii="Tahoma" w:hAnsi="Tahoma" w:cs="Tahoma"/>
                <w:sz w:val="18"/>
                <w:szCs w:val="18"/>
              </w:rPr>
              <w:t>32 &amp; 33</w:t>
            </w:r>
          </w:p>
          <w:p w14:paraId="4C3A563C" w14:textId="77777777" w:rsidR="001F02FB" w:rsidRDefault="001F02FB" w:rsidP="00106ADC">
            <w:pPr>
              <w:rPr>
                <w:rFonts w:ascii="Tahoma" w:hAnsi="Tahoma" w:cs="Tahoma"/>
                <w:sz w:val="18"/>
                <w:szCs w:val="18"/>
              </w:rPr>
            </w:pPr>
            <w:r>
              <w:rPr>
                <w:rFonts w:ascii="Tahoma" w:hAnsi="Tahoma" w:cs="Tahoma"/>
                <w:sz w:val="18"/>
                <w:szCs w:val="18"/>
              </w:rPr>
              <w:t>Discussion Post #8</w:t>
            </w:r>
          </w:p>
          <w:p w14:paraId="750B21D9" w14:textId="77777777" w:rsidR="001F02FB" w:rsidRPr="00FF7196" w:rsidRDefault="001F02FB" w:rsidP="00741873">
            <w:pPr>
              <w:rPr>
                <w:rFonts w:ascii="Tahoma" w:hAnsi="Tahoma" w:cs="Tahoma"/>
                <w:sz w:val="18"/>
                <w:szCs w:val="18"/>
              </w:rPr>
            </w:pPr>
          </w:p>
        </w:tc>
        <w:tc>
          <w:tcPr>
            <w:tcW w:w="2610" w:type="dxa"/>
          </w:tcPr>
          <w:p w14:paraId="471E6ACE" w14:textId="77777777" w:rsidR="00741873" w:rsidRDefault="00741873" w:rsidP="00741873">
            <w:pPr>
              <w:rPr>
                <w:rFonts w:ascii="Tahoma" w:hAnsi="Tahoma" w:cs="Tahoma"/>
                <w:sz w:val="18"/>
                <w:szCs w:val="18"/>
              </w:rPr>
            </w:pPr>
            <w:r>
              <w:rPr>
                <w:rFonts w:ascii="Tahoma" w:hAnsi="Tahoma" w:cs="Tahoma"/>
                <w:sz w:val="18"/>
                <w:szCs w:val="18"/>
              </w:rPr>
              <w:t>Discussion Post #8 Responses</w:t>
            </w:r>
          </w:p>
          <w:p w14:paraId="74F44D1B" w14:textId="77777777" w:rsidR="00741873" w:rsidRDefault="00741873" w:rsidP="00741873">
            <w:pPr>
              <w:rPr>
                <w:rFonts w:ascii="Tahoma" w:hAnsi="Tahoma" w:cs="Tahoma"/>
                <w:sz w:val="18"/>
                <w:szCs w:val="18"/>
              </w:rPr>
            </w:pPr>
            <w:r>
              <w:rPr>
                <w:rFonts w:ascii="Tahoma" w:hAnsi="Tahoma" w:cs="Tahoma"/>
                <w:sz w:val="18"/>
                <w:szCs w:val="18"/>
              </w:rPr>
              <w:t>Final Exam</w:t>
            </w:r>
          </w:p>
          <w:p w14:paraId="5B3EF0B4" w14:textId="77777777" w:rsidR="00741873" w:rsidRDefault="00741873" w:rsidP="00741873">
            <w:pPr>
              <w:rPr>
                <w:rFonts w:ascii="Tahoma" w:hAnsi="Tahoma" w:cs="Tahoma"/>
                <w:sz w:val="18"/>
                <w:szCs w:val="18"/>
              </w:rPr>
            </w:pPr>
          </w:p>
          <w:p w14:paraId="18A518D0" w14:textId="77777777" w:rsidR="001F02FB" w:rsidRPr="00AF6B7F" w:rsidRDefault="001F02FB" w:rsidP="00106ADC">
            <w:pPr>
              <w:rPr>
                <w:rFonts w:ascii="Tahoma" w:hAnsi="Tahoma" w:cs="Tahoma"/>
                <w:b/>
                <w:sz w:val="18"/>
                <w:szCs w:val="18"/>
              </w:rPr>
            </w:pPr>
          </w:p>
        </w:tc>
      </w:tr>
    </w:tbl>
    <w:p w14:paraId="2202C5B6" w14:textId="77777777" w:rsidR="00412C42" w:rsidRDefault="00926B06">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5F679E26" w14:textId="77777777" w:rsidR="00412C42" w:rsidRDefault="00926B06">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Friday at </w:t>
      </w:r>
      <w:r w:rsidR="00CC656A">
        <w:rPr>
          <w:rFonts w:ascii="Arial" w:eastAsia="Arial" w:hAnsi="Arial" w:cs="Arial"/>
          <w:b/>
          <w:sz w:val="22"/>
          <w:szCs w:val="22"/>
        </w:rPr>
        <w:t>12</w:t>
      </w:r>
      <w:r>
        <w:rPr>
          <w:rFonts w:ascii="Arial" w:eastAsia="Arial" w:hAnsi="Arial" w:cs="Arial"/>
          <w:b/>
          <w:sz w:val="22"/>
          <w:szCs w:val="22"/>
        </w:rPr>
        <w:t xml:space="preserve">:00pm eastern standard time. Please have all quizzes, assignments, papers, and discussion posts due by </w:t>
      </w:r>
      <w:r w:rsidR="00B235A4">
        <w:rPr>
          <w:rFonts w:ascii="Arial" w:eastAsia="Arial" w:hAnsi="Arial" w:cs="Arial"/>
          <w:b/>
          <w:sz w:val="22"/>
          <w:szCs w:val="22"/>
        </w:rPr>
        <w:t>11</w:t>
      </w:r>
      <w:r>
        <w:rPr>
          <w:rFonts w:ascii="Arial" w:eastAsia="Arial" w:hAnsi="Arial" w:cs="Arial"/>
          <w:b/>
          <w:sz w:val="22"/>
          <w:szCs w:val="22"/>
        </w:rPr>
        <w:t>:</w:t>
      </w:r>
      <w:r w:rsidR="00676D1A">
        <w:rPr>
          <w:rFonts w:ascii="Arial" w:eastAsia="Arial" w:hAnsi="Arial" w:cs="Arial"/>
          <w:b/>
          <w:sz w:val="22"/>
          <w:szCs w:val="22"/>
        </w:rPr>
        <w:t>59</w:t>
      </w:r>
      <w:r>
        <w:rPr>
          <w:rFonts w:ascii="Arial" w:eastAsia="Arial" w:hAnsi="Arial" w:cs="Arial"/>
          <w:b/>
          <w:sz w:val="22"/>
          <w:szCs w:val="22"/>
        </w:rPr>
        <w:t xml:space="preserve">pm on </w:t>
      </w:r>
      <w:r w:rsidR="00B235A4">
        <w:rPr>
          <w:rFonts w:ascii="Arial" w:eastAsia="Arial" w:hAnsi="Arial" w:cs="Arial"/>
          <w:b/>
          <w:sz w:val="22"/>
          <w:szCs w:val="22"/>
        </w:rPr>
        <w:t>Thursday</w:t>
      </w:r>
      <w:r>
        <w:rPr>
          <w:rFonts w:ascii="Arial" w:eastAsia="Arial" w:hAnsi="Arial" w:cs="Arial"/>
          <w:b/>
          <w:sz w:val="22"/>
          <w:szCs w:val="22"/>
        </w:rPr>
        <w:t xml:space="preserve"> of week 8.</w:t>
      </w:r>
    </w:p>
    <w:p w14:paraId="252AF923" w14:textId="77777777" w:rsidR="00412C42" w:rsidRDefault="00926B06">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7CA48BAD" w14:textId="77777777" w:rsidR="00412C42" w:rsidRDefault="00926B06">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sidRPr="00F005CD">
        <w:rPr>
          <w:rFonts w:ascii="Arial" w:eastAsia="Arial" w:hAnsi="Arial" w:cs="Arial"/>
          <w:sz w:val="22"/>
          <w:szCs w:val="22"/>
        </w:rPr>
        <w:t>(</w:t>
      </w:r>
      <w:r w:rsidR="00F005CD" w:rsidRPr="00F005CD">
        <w:rPr>
          <w:rFonts w:ascii="Arial" w:eastAsia="Arial" w:hAnsi="Arial" w:cs="Arial"/>
          <w:sz w:val="22"/>
          <w:szCs w:val="22"/>
        </w:rPr>
        <w:t>200</w:t>
      </w:r>
      <w:r w:rsidRPr="00F005CD">
        <w:rPr>
          <w:rFonts w:ascii="Arial" w:eastAsia="Arial" w:hAnsi="Arial" w:cs="Arial"/>
          <w:sz w:val="22"/>
          <w:szCs w:val="22"/>
        </w:rPr>
        <w:t xml:space="preserve"> points) </w:t>
      </w:r>
      <w:r>
        <w:rPr>
          <w:rFonts w:ascii="Arial" w:eastAsia="Arial" w:hAnsi="Arial" w:cs="Arial"/>
          <w:sz w:val="22"/>
          <w:szCs w:val="22"/>
        </w:rPr>
        <w:t xml:space="preserve">All discussion must have 1 substantive initial response and 2 substantive responses to your classmates. </w:t>
      </w:r>
      <w:r w:rsidR="0044480A">
        <w:rPr>
          <w:rFonts w:ascii="Arial" w:eastAsia="Arial" w:hAnsi="Arial" w:cs="Arial"/>
          <w:sz w:val="22"/>
          <w:szCs w:val="22"/>
        </w:rPr>
        <w:t xml:space="preserve">Initial posts must be in </w:t>
      </w:r>
      <w:r w:rsidR="00EF1BD6">
        <w:rPr>
          <w:rFonts w:ascii="Arial" w:eastAsia="Arial" w:hAnsi="Arial" w:cs="Arial"/>
          <w:sz w:val="22"/>
          <w:szCs w:val="22"/>
        </w:rPr>
        <w:t xml:space="preserve">by </w:t>
      </w:r>
      <w:r w:rsidR="0044480A">
        <w:rPr>
          <w:rFonts w:ascii="Arial" w:eastAsia="Arial" w:hAnsi="Arial" w:cs="Arial"/>
          <w:sz w:val="22"/>
          <w:szCs w:val="22"/>
        </w:rPr>
        <w:t xml:space="preserve">Tuesday 11:59pm. </w:t>
      </w:r>
      <w:r>
        <w:rPr>
          <w:rFonts w:ascii="Arial" w:eastAsia="Arial" w:hAnsi="Arial" w:cs="Arial"/>
          <w:sz w:val="22"/>
          <w:szCs w:val="22"/>
        </w:rPr>
        <w:t xml:space="preserve">All </w:t>
      </w:r>
      <w:r w:rsidR="0044480A">
        <w:rPr>
          <w:rFonts w:ascii="Arial" w:eastAsia="Arial" w:hAnsi="Arial" w:cs="Arial"/>
          <w:sz w:val="22"/>
          <w:szCs w:val="22"/>
        </w:rPr>
        <w:t xml:space="preserve">response </w:t>
      </w:r>
      <w:r>
        <w:rPr>
          <w:rFonts w:ascii="Arial" w:eastAsia="Arial" w:hAnsi="Arial" w:cs="Arial"/>
          <w:sz w:val="22"/>
          <w:szCs w:val="22"/>
        </w:rPr>
        <w:t xml:space="preserve">posts </w:t>
      </w:r>
      <w:r w:rsidR="00CC656A">
        <w:rPr>
          <w:rFonts w:ascii="Arial" w:eastAsia="Arial" w:hAnsi="Arial" w:cs="Arial"/>
          <w:sz w:val="22"/>
          <w:szCs w:val="22"/>
        </w:rPr>
        <w:t>must be in by Saturday 11:59pm, except for Week 8, which will be by Thursday 11:59pm.</w:t>
      </w:r>
    </w:p>
    <w:p w14:paraId="4F8F757E" w14:textId="77777777" w:rsidR="00444BB6" w:rsidRDefault="00444BB6">
      <w:pPr>
        <w:widowControl w:val="0"/>
        <w:spacing w:line="276" w:lineRule="auto"/>
        <w:rPr>
          <w:rFonts w:ascii="Arial" w:eastAsia="Arial" w:hAnsi="Arial" w:cs="Arial"/>
          <w:color w:val="0000FF"/>
          <w:sz w:val="22"/>
          <w:szCs w:val="22"/>
        </w:rPr>
      </w:pPr>
      <w:r w:rsidRPr="00444BB6">
        <w:rPr>
          <w:rFonts w:ascii="Arial" w:eastAsia="Arial" w:hAnsi="Arial" w:cs="Arial"/>
          <w:sz w:val="22"/>
          <w:szCs w:val="22"/>
        </w:rPr>
        <w:t>Please use the attached rubric when evaluating your submission criteria</w:t>
      </w:r>
      <w:r>
        <w:rPr>
          <w:rFonts w:ascii="Arial" w:eastAsia="Arial" w:hAnsi="Arial" w:cs="Arial"/>
          <w:color w:val="0000FF"/>
          <w:sz w:val="22"/>
          <w:szCs w:val="22"/>
        </w:rPr>
        <w:t>:</w:t>
      </w:r>
    </w:p>
    <w:p w14:paraId="4D9B302D" w14:textId="77777777" w:rsidR="00F005CD" w:rsidRDefault="00F005CD">
      <w:pPr>
        <w:pBdr>
          <w:top w:val="nil"/>
          <w:left w:val="nil"/>
          <w:bottom w:val="nil"/>
          <w:right w:val="nil"/>
          <w:between w:val="nil"/>
        </w:pBdr>
        <w:spacing w:after="200" w:line="276" w:lineRule="auto"/>
        <w:rPr>
          <w:rFonts w:ascii="Arial" w:eastAsia="Arial" w:hAnsi="Arial" w:cs="Arial"/>
          <w:b/>
          <w:sz w:val="22"/>
          <w:szCs w:val="22"/>
        </w:rPr>
      </w:pPr>
    </w:p>
    <w:p w14:paraId="5593FA2D" w14:textId="77777777" w:rsidR="00412C42" w:rsidRPr="00F005CD" w:rsidRDefault="00F005CD">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Course Participation:</w:t>
      </w:r>
      <w:r>
        <w:rPr>
          <w:rFonts w:ascii="Arial" w:eastAsia="Arial" w:hAnsi="Arial" w:cs="Arial"/>
          <w:sz w:val="22"/>
          <w:szCs w:val="22"/>
        </w:rPr>
        <w:t xml:space="preserve"> (</w:t>
      </w:r>
      <w:r w:rsidR="000C4A89">
        <w:rPr>
          <w:rFonts w:ascii="Arial" w:eastAsia="Arial" w:hAnsi="Arial" w:cs="Arial"/>
          <w:sz w:val="22"/>
          <w:szCs w:val="22"/>
        </w:rPr>
        <w:t>8</w:t>
      </w:r>
      <w:r>
        <w:rPr>
          <w:rFonts w:ascii="Arial" w:eastAsia="Arial" w:hAnsi="Arial" w:cs="Arial"/>
          <w:sz w:val="22"/>
          <w:szCs w:val="22"/>
        </w:rPr>
        <w:t>0 points) Completions of all activities, assignments, and group discussions.</w:t>
      </w:r>
    </w:p>
    <w:p w14:paraId="28F1634C" w14:textId="77777777" w:rsidR="00412C42" w:rsidRDefault="00926B06">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Pr="00F005CD">
        <w:rPr>
          <w:rFonts w:ascii="Arial" w:eastAsia="Arial" w:hAnsi="Arial" w:cs="Arial"/>
          <w:sz w:val="22"/>
          <w:szCs w:val="22"/>
        </w:rPr>
        <w:t>(</w:t>
      </w:r>
      <w:r w:rsidR="00F005CD" w:rsidRPr="00F005CD">
        <w:rPr>
          <w:rFonts w:ascii="Arial" w:eastAsia="Arial" w:hAnsi="Arial" w:cs="Arial"/>
          <w:sz w:val="22"/>
          <w:szCs w:val="22"/>
        </w:rPr>
        <w:t>60</w:t>
      </w:r>
      <w:r w:rsidRPr="00F005CD">
        <w:rPr>
          <w:rFonts w:ascii="Arial" w:eastAsia="Arial" w:hAnsi="Arial" w:cs="Arial"/>
          <w:sz w:val="22"/>
          <w:szCs w:val="22"/>
        </w:rPr>
        <w:t xml:space="preserve"> points) </w:t>
      </w:r>
      <w:r>
        <w:rPr>
          <w:rFonts w:ascii="Arial" w:eastAsia="Arial" w:hAnsi="Arial" w:cs="Arial"/>
          <w:sz w:val="22"/>
          <w:szCs w:val="22"/>
        </w:rPr>
        <w:t xml:space="preserve">All quizzes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xml:space="preserve">, except during week 8 - Week 8 quizzes are due by </w:t>
      </w:r>
      <w:r w:rsidR="00EF1BD6">
        <w:rPr>
          <w:rFonts w:ascii="Arial" w:eastAsia="Arial" w:hAnsi="Arial" w:cs="Arial"/>
          <w:sz w:val="22"/>
          <w:szCs w:val="22"/>
        </w:rPr>
        <w:t>3</w:t>
      </w:r>
      <w:r>
        <w:rPr>
          <w:rFonts w:ascii="Arial" w:eastAsia="Arial" w:hAnsi="Arial" w:cs="Arial"/>
          <w:sz w:val="22"/>
          <w:szCs w:val="22"/>
        </w:rPr>
        <w:t>:</w:t>
      </w:r>
      <w:r w:rsidR="00EF1BD6">
        <w:rPr>
          <w:rFonts w:ascii="Arial" w:eastAsia="Arial" w:hAnsi="Arial" w:cs="Arial"/>
          <w:sz w:val="22"/>
          <w:szCs w:val="22"/>
        </w:rPr>
        <w:t>59</w:t>
      </w:r>
      <w:r>
        <w:rPr>
          <w:rFonts w:ascii="Arial" w:eastAsia="Arial" w:hAnsi="Arial" w:cs="Arial"/>
          <w:sz w:val="22"/>
          <w:szCs w:val="22"/>
        </w:rPr>
        <w:t>pm est. on Friday.</w:t>
      </w:r>
    </w:p>
    <w:p w14:paraId="4F7B1102" w14:textId="77777777" w:rsidR="00412C42" w:rsidRPr="0044480A" w:rsidRDefault="00926B06">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w:t>
      </w:r>
      <w:r w:rsidR="00B235A4">
        <w:rPr>
          <w:rFonts w:ascii="Arial" w:eastAsia="Arial" w:hAnsi="Arial" w:cs="Arial"/>
          <w:sz w:val="22"/>
          <w:szCs w:val="22"/>
        </w:rPr>
        <w:t>is</w:t>
      </w:r>
      <w:r>
        <w:rPr>
          <w:rFonts w:ascii="Arial" w:eastAsia="Arial" w:hAnsi="Arial" w:cs="Arial"/>
          <w:sz w:val="22"/>
          <w:szCs w:val="22"/>
        </w:rPr>
        <w:t xml:space="preserve"> </w:t>
      </w:r>
      <w:r w:rsidR="00B235A4">
        <w:rPr>
          <w:rFonts w:ascii="Arial" w:eastAsia="Arial" w:hAnsi="Arial" w:cs="Arial"/>
          <w:sz w:val="22"/>
          <w:szCs w:val="22"/>
        </w:rPr>
        <w:t>1</w:t>
      </w:r>
      <w:r w:rsidR="0044480A">
        <w:rPr>
          <w:rFonts w:ascii="Arial" w:eastAsia="Arial" w:hAnsi="Arial" w:cs="Arial"/>
          <w:sz w:val="22"/>
          <w:szCs w:val="22"/>
        </w:rPr>
        <w:t xml:space="preserve"> </w:t>
      </w:r>
      <w:r>
        <w:rPr>
          <w:rFonts w:ascii="Arial" w:eastAsia="Arial" w:hAnsi="Arial" w:cs="Arial"/>
          <w:sz w:val="22"/>
          <w:szCs w:val="22"/>
        </w:rPr>
        <w:t xml:space="preserve">quiz given in E360 each week – </w:t>
      </w:r>
      <w:r w:rsidRPr="0044480A">
        <w:rPr>
          <w:rFonts w:ascii="Arial" w:eastAsia="Arial" w:hAnsi="Arial" w:cs="Arial"/>
          <w:sz w:val="22"/>
          <w:szCs w:val="22"/>
        </w:rPr>
        <w:t xml:space="preserve">excluding weeks 4 and 8, which will have the midterm and final. </w:t>
      </w:r>
    </w:p>
    <w:p w14:paraId="3F484E9F" w14:textId="77777777" w:rsidR="00412C42" w:rsidRDefault="00926B06">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53FCFBE2" w14:textId="77777777" w:rsidR="00412C42" w:rsidRDefault="00926B06">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2B57E9F0" w14:textId="77777777" w:rsidR="00412C42" w:rsidRDefault="00926B06">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14:paraId="66B6780C" w14:textId="77777777" w:rsidR="00412C42" w:rsidRDefault="00926B06">
      <w:pPr>
        <w:spacing w:after="200" w:line="276" w:lineRule="auto"/>
        <w:rPr>
          <w:rFonts w:ascii="Arial" w:eastAsia="Arial" w:hAnsi="Arial" w:cs="Arial"/>
          <w:sz w:val="22"/>
          <w:szCs w:val="22"/>
        </w:rPr>
      </w:pPr>
      <w:r>
        <w:rPr>
          <w:rFonts w:ascii="Arial" w:eastAsia="Arial" w:hAnsi="Arial" w:cs="Arial"/>
          <w:b/>
          <w:sz w:val="22"/>
          <w:szCs w:val="22"/>
        </w:rPr>
        <w:t>Exams</w:t>
      </w:r>
      <w:r w:rsidRPr="00F005CD">
        <w:rPr>
          <w:rFonts w:ascii="Arial" w:eastAsia="Arial" w:hAnsi="Arial" w:cs="Arial"/>
          <w:b/>
          <w:sz w:val="22"/>
          <w:szCs w:val="22"/>
        </w:rPr>
        <w:t xml:space="preserve">: </w:t>
      </w:r>
      <w:r w:rsidRPr="00F005CD">
        <w:rPr>
          <w:rFonts w:ascii="Arial" w:eastAsia="Arial" w:hAnsi="Arial" w:cs="Arial"/>
          <w:sz w:val="22"/>
          <w:szCs w:val="22"/>
        </w:rPr>
        <w:t>(</w:t>
      </w:r>
      <w:r w:rsidR="00F005CD" w:rsidRPr="00F005CD">
        <w:rPr>
          <w:rFonts w:ascii="Arial" w:eastAsia="Arial" w:hAnsi="Arial" w:cs="Arial"/>
          <w:sz w:val="22"/>
          <w:szCs w:val="22"/>
        </w:rPr>
        <w:t>200</w:t>
      </w:r>
      <w:r w:rsidRPr="00F005CD">
        <w:rPr>
          <w:rFonts w:ascii="Arial" w:eastAsia="Arial" w:hAnsi="Arial" w:cs="Arial"/>
          <w:sz w:val="22"/>
          <w:szCs w:val="22"/>
        </w:rPr>
        <w:t xml:space="preserve"> points) </w:t>
      </w:r>
      <w:r w:rsidR="0044480A" w:rsidRPr="00E32A06">
        <w:rPr>
          <w:rFonts w:ascii="Arial" w:eastAsia="Arial" w:hAnsi="Arial" w:cs="Arial"/>
          <w:sz w:val="22"/>
          <w:szCs w:val="22"/>
        </w:rPr>
        <w:t xml:space="preserve">Two (2) </w:t>
      </w:r>
      <w:r>
        <w:rPr>
          <w:rFonts w:ascii="Arial" w:eastAsia="Arial" w:hAnsi="Arial" w:cs="Arial"/>
          <w:sz w:val="22"/>
          <w:szCs w:val="22"/>
        </w:rPr>
        <w:t>Exams</w:t>
      </w:r>
      <w:r w:rsidR="0044480A">
        <w:rPr>
          <w:rFonts w:ascii="Arial" w:eastAsia="Arial" w:hAnsi="Arial" w:cs="Arial"/>
          <w:sz w:val="22"/>
          <w:szCs w:val="22"/>
        </w:rPr>
        <w:t>, a Mid-term and a Final,</w:t>
      </w:r>
      <w:r>
        <w:rPr>
          <w:rFonts w:ascii="Arial" w:eastAsia="Arial" w:hAnsi="Arial" w:cs="Arial"/>
          <w:sz w:val="22"/>
          <w:szCs w:val="22"/>
        </w:rPr>
        <w:t xml:space="preserve"> </w:t>
      </w:r>
      <w:r w:rsidR="0044480A">
        <w:rPr>
          <w:rFonts w:ascii="Arial" w:eastAsia="Arial" w:hAnsi="Arial" w:cs="Arial"/>
          <w:sz w:val="22"/>
          <w:szCs w:val="22"/>
        </w:rPr>
        <w:t xml:space="preserve">will be taken </w:t>
      </w:r>
      <w:r w:rsidR="00EF1BD6">
        <w:rPr>
          <w:rFonts w:ascii="Arial" w:eastAsia="Arial" w:hAnsi="Arial" w:cs="Arial"/>
          <w:sz w:val="22"/>
          <w:szCs w:val="22"/>
        </w:rPr>
        <w:t>online. The Mid-term exam must be submitted by 11:59pm on Saturday of Week 4. The f</w:t>
      </w:r>
      <w:r w:rsidR="00B235A4">
        <w:rPr>
          <w:rFonts w:ascii="Arial" w:eastAsia="Arial" w:hAnsi="Arial" w:cs="Arial"/>
          <w:sz w:val="22"/>
          <w:szCs w:val="22"/>
        </w:rPr>
        <w:t>inal exam must be submitted by 11</w:t>
      </w:r>
      <w:r w:rsidR="00EF1BD6">
        <w:rPr>
          <w:rFonts w:ascii="Arial" w:eastAsia="Arial" w:hAnsi="Arial" w:cs="Arial"/>
          <w:sz w:val="22"/>
          <w:szCs w:val="22"/>
        </w:rPr>
        <w:t xml:space="preserve">:59pm </w:t>
      </w:r>
      <w:proofErr w:type="spellStart"/>
      <w:r w:rsidR="00EF1BD6">
        <w:rPr>
          <w:rFonts w:ascii="Arial" w:eastAsia="Arial" w:hAnsi="Arial" w:cs="Arial"/>
          <w:sz w:val="22"/>
          <w:szCs w:val="22"/>
        </w:rPr>
        <w:t>est</w:t>
      </w:r>
      <w:proofErr w:type="spellEnd"/>
      <w:r w:rsidR="00EF1BD6">
        <w:rPr>
          <w:rFonts w:ascii="Arial" w:eastAsia="Arial" w:hAnsi="Arial" w:cs="Arial"/>
          <w:sz w:val="22"/>
          <w:szCs w:val="22"/>
        </w:rPr>
        <w:t xml:space="preserve"> on </w:t>
      </w:r>
      <w:r w:rsidR="00B235A4" w:rsidRPr="00B235A4">
        <w:rPr>
          <w:rFonts w:ascii="Arial" w:eastAsia="Arial" w:hAnsi="Arial" w:cs="Arial"/>
          <w:sz w:val="22"/>
          <w:szCs w:val="22"/>
          <w:highlight w:val="yellow"/>
        </w:rPr>
        <w:t>Thursday</w:t>
      </w:r>
      <w:r w:rsidR="00EF1BD6">
        <w:rPr>
          <w:rFonts w:ascii="Arial" w:eastAsia="Arial" w:hAnsi="Arial" w:cs="Arial"/>
          <w:sz w:val="22"/>
          <w:szCs w:val="22"/>
        </w:rPr>
        <w:t xml:space="preserve"> of Week 8</w:t>
      </w:r>
      <w:r>
        <w:rPr>
          <w:rFonts w:ascii="Arial" w:eastAsia="Arial" w:hAnsi="Arial" w:cs="Arial"/>
          <w:sz w:val="22"/>
          <w:szCs w:val="22"/>
        </w:rPr>
        <w:t>.</w:t>
      </w:r>
    </w:p>
    <w:p w14:paraId="012858BA" w14:textId="77777777" w:rsidR="00412C42" w:rsidRDefault="00926B06">
      <w:pPr>
        <w:spacing w:after="200" w:line="276" w:lineRule="auto"/>
        <w:rPr>
          <w:rFonts w:ascii="Arial" w:eastAsia="Arial" w:hAnsi="Arial" w:cs="Arial"/>
          <w:sz w:val="22"/>
          <w:szCs w:val="22"/>
        </w:rPr>
      </w:pPr>
      <w:r>
        <w:rPr>
          <w:rFonts w:ascii="Arial" w:eastAsia="Arial" w:hAnsi="Arial" w:cs="Arial"/>
          <w:b/>
          <w:sz w:val="22"/>
          <w:szCs w:val="22"/>
        </w:rPr>
        <w:t xml:space="preserve">Learning Activities / Written </w:t>
      </w:r>
      <w:r w:rsidR="00F005CD">
        <w:rPr>
          <w:rFonts w:ascii="Arial" w:eastAsia="Arial" w:hAnsi="Arial" w:cs="Arial"/>
          <w:b/>
          <w:sz w:val="22"/>
          <w:szCs w:val="22"/>
        </w:rPr>
        <w:t xml:space="preserve">Homework </w:t>
      </w:r>
      <w:r>
        <w:rPr>
          <w:rFonts w:ascii="Arial" w:eastAsia="Arial" w:hAnsi="Arial" w:cs="Arial"/>
          <w:b/>
          <w:sz w:val="22"/>
          <w:szCs w:val="22"/>
        </w:rPr>
        <w:t>Assignments</w:t>
      </w:r>
      <w:r w:rsidRPr="00F005CD">
        <w:rPr>
          <w:rFonts w:ascii="Arial" w:eastAsia="Arial" w:hAnsi="Arial" w:cs="Arial"/>
          <w:b/>
          <w:sz w:val="22"/>
          <w:szCs w:val="22"/>
        </w:rPr>
        <w:t xml:space="preserve">: </w:t>
      </w:r>
      <w:r w:rsidRPr="00F005CD">
        <w:rPr>
          <w:rFonts w:ascii="Arial" w:eastAsia="Arial" w:hAnsi="Arial" w:cs="Arial"/>
          <w:sz w:val="22"/>
          <w:szCs w:val="22"/>
        </w:rPr>
        <w:t>(</w:t>
      </w:r>
      <w:r w:rsidR="000C4A89">
        <w:rPr>
          <w:rFonts w:ascii="Arial" w:eastAsia="Arial" w:hAnsi="Arial" w:cs="Arial"/>
          <w:sz w:val="22"/>
          <w:szCs w:val="22"/>
        </w:rPr>
        <w:t>60</w:t>
      </w:r>
      <w:r w:rsidRPr="00F005CD">
        <w:rPr>
          <w:rFonts w:ascii="Arial" w:eastAsia="Arial" w:hAnsi="Arial" w:cs="Arial"/>
          <w:sz w:val="22"/>
          <w:szCs w:val="22"/>
        </w:rPr>
        <w:t xml:space="preserve"> points) </w:t>
      </w:r>
      <w:r>
        <w:rPr>
          <w:rFonts w:ascii="Arial" w:eastAsia="Arial" w:hAnsi="Arial" w:cs="Arial"/>
          <w:sz w:val="22"/>
          <w:szCs w:val="22"/>
        </w:rPr>
        <w:t>A</w:t>
      </w:r>
      <w:r w:rsidR="00EF1BD6">
        <w:rPr>
          <w:rFonts w:ascii="Arial" w:eastAsia="Arial" w:hAnsi="Arial" w:cs="Arial"/>
          <w:sz w:val="22"/>
          <w:szCs w:val="22"/>
        </w:rPr>
        <w:t>ll a</w:t>
      </w:r>
      <w:r>
        <w:rPr>
          <w:rFonts w:ascii="Arial" w:eastAsia="Arial" w:hAnsi="Arial" w:cs="Arial"/>
          <w:sz w:val="22"/>
          <w:szCs w:val="22"/>
        </w:rPr>
        <w:t>ssignments</w:t>
      </w:r>
      <w:r w:rsidR="00EF1BD6">
        <w:rPr>
          <w:rFonts w:ascii="Arial" w:eastAsia="Arial" w:hAnsi="Arial" w:cs="Arial"/>
          <w:sz w:val="22"/>
          <w:szCs w:val="22"/>
        </w:rPr>
        <w:t xml:space="preserve"> for</w:t>
      </w:r>
      <w:r>
        <w:rPr>
          <w:rFonts w:ascii="Arial" w:eastAsia="Arial" w:hAnsi="Arial" w:cs="Arial"/>
          <w:sz w:val="22"/>
          <w:szCs w:val="22"/>
        </w:rPr>
        <w:t xml:space="preserve"> online courses, are due by Saturday at 11:59pm est. </w:t>
      </w:r>
    </w:p>
    <w:p w14:paraId="03E08E6C" w14:textId="77777777" w:rsidR="00E32A06" w:rsidRDefault="00E32A06">
      <w:pPr>
        <w:spacing w:after="200" w:line="276" w:lineRule="auto"/>
        <w:rPr>
          <w:rFonts w:ascii="Arial" w:eastAsia="Arial" w:hAnsi="Arial" w:cs="Arial"/>
          <w:sz w:val="22"/>
          <w:szCs w:val="22"/>
        </w:rPr>
      </w:pPr>
      <w:r w:rsidRPr="00440682">
        <w:rPr>
          <w:rFonts w:ascii="Arial" w:eastAsia="Arial" w:hAnsi="Arial" w:cs="Arial"/>
          <w:b/>
          <w:sz w:val="22"/>
          <w:szCs w:val="22"/>
        </w:rPr>
        <w:t>The Research Paper</w:t>
      </w:r>
      <w:r w:rsidR="00F005CD">
        <w:rPr>
          <w:rFonts w:ascii="Arial" w:eastAsia="Arial" w:hAnsi="Arial" w:cs="Arial"/>
          <w:b/>
          <w:sz w:val="22"/>
          <w:szCs w:val="22"/>
        </w:rPr>
        <w:t xml:space="preserve">: </w:t>
      </w:r>
      <w:r w:rsidR="00F005CD" w:rsidRPr="00F005CD">
        <w:rPr>
          <w:rFonts w:ascii="Arial" w:eastAsia="Arial" w:hAnsi="Arial" w:cs="Arial"/>
          <w:sz w:val="22"/>
          <w:szCs w:val="22"/>
        </w:rPr>
        <w:t>(</w:t>
      </w:r>
      <w:r w:rsidR="000C4A89">
        <w:rPr>
          <w:rFonts w:ascii="Arial" w:eastAsia="Arial" w:hAnsi="Arial" w:cs="Arial"/>
          <w:sz w:val="22"/>
          <w:szCs w:val="22"/>
        </w:rPr>
        <w:t>20</w:t>
      </w:r>
      <w:r w:rsidR="00F005CD" w:rsidRPr="00F005CD">
        <w:rPr>
          <w:rFonts w:ascii="Arial" w:eastAsia="Arial" w:hAnsi="Arial" w:cs="Arial"/>
          <w:sz w:val="22"/>
          <w:szCs w:val="22"/>
        </w:rPr>
        <w:t>0 points)</w:t>
      </w:r>
      <w:r>
        <w:rPr>
          <w:rFonts w:ascii="Arial" w:eastAsia="Arial" w:hAnsi="Arial" w:cs="Arial"/>
          <w:sz w:val="22"/>
          <w:szCs w:val="22"/>
        </w:rPr>
        <w:t xml:space="preserve"> will be an individual assignment, researched online, completed and submitted by Saturday at 11:59 </w:t>
      </w:r>
      <w:proofErr w:type="spellStart"/>
      <w:r>
        <w:rPr>
          <w:rFonts w:ascii="Arial" w:eastAsia="Arial" w:hAnsi="Arial" w:cs="Arial"/>
          <w:sz w:val="22"/>
          <w:szCs w:val="22"/>
        </w:rPr>
        <w:t>est</w:t>
      </w:r>
      <w:proofErr w:type="spellEnd"/>
      <w:r>
        <w:rPr>
          <w:rFonts w:ascii="Arial" w:eastAsia="Arial" w:hAnsi="Arial" w:cs="Arial"/>
          <w:sz w:val="22"/>
          <w:szCs w:val="22"/>
        </w:rPr>
        <w:t xml:space="preserve"> of the end of week 4. Students should have no less than 3 references, with proper citations</w:t>
      </w:r>
      <w:r w:rsidR="00440682">
        <w:rPr>
          <w:rFonts w:ascii="Arial" w:eastAsia="Arial" w:hAnsi="Arial" w:cs="Arial"/>
          <w:sz w:val="22"/>
          <w:szCs w:val="22"/>
        </w:rPr>
        <w:t>, grammar and formatting. Topics for consideration</w:t>
      </w:r>
      <w:r w:rsidR="00EF1BD6">
        <w:rPr>
          <w:rFonts w:ascii="Arial" w:eastAsia="Arial" w:hAnsi="Arial" w:cs="Arial"/>
          <w:sz w:val="22"/>
          <w:szCs w:val="22"/>
        </w:rPr>
        <w:t xml:space="preserve">, but </w:t>
      </w:r>
      <w:r w:rsidR="00B235A4">
        <w:rPr>
          <w:rFonts w:ascii="Arial" w:eastAsia="Arial" w:hAnsi="Arial" w:cs="Arial"/>
          <w:sz w:val="22"/>
          <w:szCs w:val="22"/>
        </w:rPr>
        <w:t xml:space="preserve">not </w:t>
      </w:r>
      <w:r w:rsidR="00EF1BD6">
        <w:rPr>
          <w:rFonts w:ascii="Arial" w:eastAsia="Arial" w:hAnsi="Arial" w:cs="Arial"/>
          <w:sz w:val="22"/>
          <w:szCs w:val="22"/>
        </w:rPr>
        <w:t>limited to,</w:t>
      </w:r>
      <w:r w:rsidR="00440682">
        <w:rPr>
          <w:rFonts w:ascii="Arial" w:eastAsia="Arial" w:hAnsi="Arial" w:cs="Arial"/>
          <w:sz w:val="22"/>
          <w:szCs w:val="22"/>
        </w:rPr>
        <w:t xml:space="preserve"> include:</w:t>
      </w:r>
    </w:p>
    <w:p w14:paraId="58C47736" w14:textId="77777777" w:rsidR="00FE4150" w:rsidRDefault="00440682" w:rsidP="00FE4150">
      <w:pPr>
        <w:pStyle w:val="ListParagraph"/>
        <w:numPr>
          <w:ilvl w:val="0"/>
          <w:numId w:val="8"/>
        </w:numPr>
        <w:rPr>
          <w:rFonts w:ascii="Arial" w:eastAsia="Arial" w:hAnsi="Arial" w:cs="Arial"/>
        </w:rPr>
      </w:pPr>
      <w:r w:rsidRPr="00FE4150">
        <w:rPr>
          <w:rFonts w:ascii="Arial" w:eastAsia="Arial" w:hAnsi="Arial" w:cs="Arial"/>
        </w:rPr>
        <w:t>Types of Contracts used in Business and why they are in place.</w:t>
      </w:r>
    </w:p>
    <w:p w14:paraId="041E3DE0" w14:textId="77777777" w:rsidR="00440682" w:rsidRPr="00FE4150" w:rsidRDefault="00440682" w:rsidP="00FE4150">
      <w:pPr>
        <w:pStyle w:val="ListParagraph"/>
        <w:numPr>
          <w:ilvl w:val="0"/>
          <w:numId w:val="8"/>
        </w:numPr>
        <w:rPr>
          <w:rFonts w:ascii="Arial" w:eastAsia="Arial" w:hAnsi="Arial" w:cs="Arial"/>
        </w:rPr>
      </w:pPr>
      <w:r w:rsidRPr="00FE4150">
        <w:rPr>
          <w:rFonts w:ascii="Arial" w:eastAsia="Arial" w:hAnsi="Arial" w:cs="Arial"/>
        </w:rPr>
        <w:t xml:space="preserve">Identify a high profile business crime (Bribery, Embezzlement, </w:t>
      </w:r>
      <w:proofErr w:type="spellStart"/>
      <w:r w:rsidRPr="00FE4150">
        <w:rPr>
          <w:rFonts w:ascii="Arial" w:eastAsia="Arial" w:hAnsi="Arial" w:cs="Arial"/>
        </w:rPr>
        <w:t>etc</w:t>
      </w:r>
      <w:proofErr w:type="spellEnd"/>
      <w:r w:rsidRPr="00FE4150">
        <w:rPr>
          <w:rFonts w:ascii="Arial" w:eastAsia="Arial" w:hAnsi="Arial" w:cs="Arial"/>
        </w:rPr>
        <w:t>), give a summary, why it was crime, outcomes.</w:t>
      </w:r>
    </w:p>
    <w:p w14:paraId="17387A24" w14:textId="77777777" w:rsidR="0081121B" w:rsidRPr="0081121B" w:rsidRDefault="0081121B" w:rsidP="0081121B">
      <w:pPr>
        <w:rPr>
          <w:rFonts w:ascii="Arial" w:eastAsia="Arial" w:hAnsi="Arial" w:cs="Arial"/>
          <w:sz w:val="22"/>
          <w:szCs w:val="22"/>
        </w:rPr>
      </w:pPr>
      <w:r w:rsidRPr="0081121B">
        <w:rPr>
          <w:rFonts w:ascii="Arial" w:eastAsia="Arial" w:hAnsi="Arial" w:cs="Arial"/>
          <w:sz w:val="22"/>
          <w:szCs w:val="22"/>
        </w:rPr>
        <w:t>Once you have chosen a topic and had it approved by the instructor, you will need to research it to gain knowledge and to defend your paper. You should plan on 1 hour to develop the topic, 5-6 hours of research time and another 4-5 hours to produce the final paper. Research papers will be submitted online, and graded based on the attached rubric.</w:t>
      </w:r>
    </w:p>
    <w:p w14:paraId="6CB280A8" w14:textId="77777777" w:rsidR="0081121B" w:rsidRPr="0081121B" w:rsidRDefault="0081121B" w:rsidP="0081121B">
      <w:pPr>
        <w:rPr>
          <w:rFonts w:ascii="Arial" w:eastAsia="Arial" w:hAnsi="Arial" w:cs="Arial"/>
        </w:rPr>
      </w:pPr>
    </w:p>
    <w:p w14:paraId="16FE951C" w14:textId="77777777" w:rsidR="0081121B" w:rsidRDefault="0080055E" w:rsidP="0081121B">
      <w:pPr>
        <w:spacing w:after="200" w:line="276" w:lineRule="auto"/>
        <w:rPr>
          <w:rFonts w:ascii="Arial" w:eastAsia="Arial" w:hAnsi="Arial" w:cs="Arial"/>
          <w:sz w:val="22"/>
          <w:szCs w:val="22"/>
        </w:rPr>
      </w:pPr>
      <w:r w:rsidRPr="00E32A06">
        <w:rPr>
          <w:rFonts w:ascii="Arial" w:eastAsia="Arial" w:hAnsi="Arial" w:cs="Arial"/>
          <w:b/>
          <w:sz w:val="22"/>
          <w:szCs w:val="22"/>
        </w:rPr>
        <w:t>The Final Project</w:t>
      </w:r>
      <w:r w:rsidR="00F005CD">
        <w:rPr>
          <w:rFonts w:ascii="Arial" w:eastAsia="Arial" w:hAnsi="Arial" w:cs="Arial"/>
          <w:b/>
          <w:sz w:val="22"/>
          <w:szCs w:val="22"/>
        </w:rPr>
        <w:t xml:space="preserve">: </w:t>
      </w:r>
      <w:r w:rsidR="00F005CD" w:rsidRPr="00F005CD">
        <w:rPr>
          <w:rFonts w:ascii="Arial" w:eastAsia="Arial" w:hAnsi="Arial" w:cs="Arial"/>
          <w:sz w:val="22"/>
          <w:szCs w:val="22"/>
        </w:rPr>
        <w:t>(200 points)</w:t>
      </w:r>
      <w:r w:rsidRPr="0080055E">
        <w:rPr>
          <w:rFonts w:ascii="Arial" w:eastAsia="Arial" w:hAnsi="Arial" w:cs="Arial"/>
          <w:sz w:val="22"/>
          <w:szCs w:val="22"/>
        </w:rPr>
        <w:t xml:space="preserve"> is both a research project and presentation. </w:t>
      </w:r>
      <w:r>
        <w:rPr>
          <w:rFonts w:ascii="Arial" w:eastAsia="Arial" w:hAnsi="Arial" w:cs="Arial"/>
          <w:sz w:val="22"/>
          <w:szCs w:val="22"/>
        </w:rPr>
        <w:t xml:space="preserve">In groups of (   ), you will research </w:t>
      </w:r>
      <w:r w:rsidR="00676D1A">
        <w:rPr>
          <w:rFonts w:ascii="Arial" w:eastAsia="Arial" w:hAnsi="Arial" w:cs="Arial"/>
          <w:sz w:val="22"/>
          <w:szCs w:val="22"/>
        </w:rPr>
        <w:t xml:space="preserve">a company </w:t>
      </w:r>
      <w:r>
        <w:rPr>
          <w:rFonts w:ascii="Arial" w:eastAsia="Arial" w:hAnsi="Arial" w:cs="Arial"/>
          <w:sz w:val="22"/>
          <w:szCs w:val="22"/>
        </w:rPr>
        <w:t>online, or do in-person interviews with a local business to identify an area of interest that connects a real world situation to course material: Possible topic examples could include:</w:t>
      </w:r>
    </w:p>
    <w:p w14:paraId="3FAB1230" w14:textId="77777777" w:rsidR="0081121B" w:rsidRDefault="0080055E" w:rsidP="0081121B">
      <w:pPr>
        <w:pStyle w:val="ListParagraph"/>
        <w:numPr>
          <w:ilvl w:val="0"/>
          <w:numId w:val="7"/>
        </w:numPr>
        <w:rPr>
          <w:rFonts w:ascii="Arial" w:eastAsia="Arial" w:hAnsi="Arial" w:cs="Arial"/>
        </w:rPr>
      </w:pPr>
      <w:r w:rsidRPr="0081121B">
        <w:rPr>
          <w:rFonts w:ascii="Arial" w:eastAsia="Arial" w:hAnsi="Arial" w:cs="Arial"/>
        </w:rPr>
        <w:t>Social Media Challenges in the workplace and what policies are developed to address.</w:t>
      </w:r>
    </w:p>
    <w:p w14:paraId="20E58C10" w14:textId="77777777" w:rsidR="0081121B" w:rsidRDefault="0080055E" w:rsidP="0081121B">
      <w:pPr>
        <w:pStyle w:val="ListParagraph"/>
        <w:numPr>
          <w:ilvl w:val="0"/>
          <w:numId w:val="7"/>
        </w:numPr>
        <w:rPr>
          <w:rFonts w:ascii="Arial" w:eastAsia="Arial" w:hAnsi="Arial" w:cs="Arial"/>
        </w:rPr>
      </w:pPr>
      <w:r w:rsidRPr="0081121B">
        <w:rPr>
          <w:rFonts w:ascii="Arial" w:eastAsia="Arial" w:hAnsi="Arial" w:cs="Arial"/>
        </w:rPr>
        <w:t>Identify a Breach of Contract and what impacts it had on a business.</w:t>
      </w:r>
    </w:p>
    <w:p w14:paraId="213B0660" w14:textId="77777777" w:rsidR="0080055E" w:rsidRPr="0081121B" w:rsidRDefault="0080055E" w:rsidP="0081121B">
      <w:pPr>
        <w:pStyle w:val="ListParagraph"/>
        <w:numPr>
          <w:ilvl w:val="0"/>
          <w:numId w:val="7"/>
        </w:numPr>
        <w:rPr>
          <w:rFonts w:ascii="Arial" w:eastAsia="Arial" w:hAnsi="Arial" w:cs="Arial"/>
        </w:rPr>
      </w:pPr>
      <w:r w:rsidRPr="0081121B">
        <w:rPr>
          <w:rFonts w:ascii="Arial" w:eastAsia="Arial" w:hAnsi="Arial" w:cs="Arial"/>
        </w:rPr>
        <w:t>Outline whistleblower protections and present an example and what changes it prompted.</w:t>
      </w:r>
    </w:p>
    <w:p w14:paraId="70704C11" w14:textId="77777777" w:rsidR="0081121B" w:rsidRDefault="0081121B" w:rsidP="0080055E">
      <w:pPr>
        <w:rPr>
          <w:rFonts w:ascii="Arial" w:eastAsia="Arial" w:hAnsi="Arial" w:cs="Arial"/>
          <w:sz w:val="22"/>
          <w:szCs w:val="22"/>
        </w:rPr>
      </w:pPr>
    </w:p>
    <w:p w14:paraId="1F23150D" w14:textId="77777777" w:rsidR="0080055E" w:rsidRPr="008631AE" w:rsidRDefault="0080055E" w:rsidP="0080055E">
      <w:pPr>
        <w:rPr>
          <w:rFonts w:ascii="Arial" w:eastAsia="Arial" w:hAnsi="Arial" w:cs="Arial"/>
          <w:sz w:val="22"/>
          <w:szCs w:val="22"/>
        </w:rPr>
      </w:pPr>
      <w:r w:rsidRPr="008631AE">
        <w:rPr>
          <w:rFonts w:ascii="Arial" w:eastAsia="Arial" w:hAnsi="Arial" w:cs="Arial"/>
          <w:sz w:val="22"/>
          <w:szCs w:val="22"/>
        </w:rPr>
        <w:t xml:space="preserve">Once you have chosen a topic and had it approved by the instructor, you will need to research it to gain knowledge and to defend your presentation. You should plan on 1 hour to develop the project idea, 6 hours of research time and another 8 hours to produce the final project. Final presentations will be </w:t>
      </w:r>
      <w:r w:rsidR="00B305BA">
        <w:rPr>
          <w:rFonts w:ascii="Arial" w:eastAsia="Arial" w:hAnsi="Arial" w:cs="Arial"/>
          <w:sz w:val="22"/>
          <w:szCs w:val="22"/>
        </w:rPr>
        <w:t>submitted</w:t>
      </w:r>
      <w:r w:rsidRPr="008631AE">
        <w:rPr>
          <w:rFonts w:ascii="Arial" w:eastAsia="Arial" w:hAnsi="Arial" w:cs="Arial"/>
          <w:sz w:val="22"/>
          <w:szCs w:val="22"/>
        </w:rPr>
        <w:t xml:space="preserve"> </w:t>
      </w:r>
      <w:r w:rsidR="00EF1BD6">
        <w:rPr>
          <w:rFonts w:ascii="Arial" w:eastAsia="Arial" w:hAnsi="Arial" w:cs="Arial"/>
          <w:sz w:val="22"/>
          <w:szCs w:val="22"/>
        </w:rPr>
        <w:t>online</w:t>
      </w:r>
      <w:r w:rsidR="00B305BA">
        <w:rPr>
          <w:rFonts w:ascii="Arial" w:eastAsia="Arial" w:hAnsi="Arial" w:cs="Arial"/>
          <w:sz w:val="22"/>
          <w:szCs w:val="22"/>
        </w:rPr>
        <w:t>, and graded based on the attached rubric. You will also be required to submit a peer evaluation which will be used to establish the participation portion of the grade.</w:t>
      </w:r>
    </w:p>
    <w:p w14:paraId="1FEB445A" w14:textId="77777777" w:rsidR="00412C42" w:rsidRDefault="00926B06">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1FAA061E" w14:textId="77777777" w:rsidR="00412C42" w:rsidRDefault="00926B06">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8B96312" w14:textId="77777777" w:rsidR="00412C42" w:rsidRDefault="00926B06">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5B1A8FE4" w14:textId="77777777" w:rsidR="00412C42" w:rsidRDefault="00926B06">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250EFC51" w14:textId="77777777" w:rsidR="00412C42" w:rsidRDefault="00926B06">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4AF264C6" w14:textId="77777777" w:rsidR="00412C42" w:rsidRDefault="00412C4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412C42" w14:paraId="3261B186"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010E65B" w14:textId="77777777" w:rsidR="00412C42" w:rsidRDefault="00926B06">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33621683" w14:textId="77777777" w:rsidR="00412C42" w:rsidRDefault="00412C42">
            <w:pPr>
              <w:widowControl w:val="0"/>
              <w:pBdr>
                <w:top w:val="nil"/>
                <w:left w:val="nil"/>
                <w:bottom w:val="nil"/>
                <w:right w:val="nil"/>
                <w:between w:val="nil"/>
              </w:pBdr>
              <w:ind w:left="90"/>
              <w:rPr>
                <w:rFonts w:ascii="Arial" w:eastAsia="Arial" w:hAnsi="Arial" w:cs="Arial"/>
                <w:color w:val="000000"/>
              </w:rPr>
            </w:pPr>
          </w:p>
          <w:p w14:paraId="5506772E" w14:textId="77777777" w:rsidR="00412C42" w:rsidRDefault="00926B06">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74170682" w14:textId="77777777" w:rsidR="00412C42" w:rsidRDefault="00926B06">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68E424BD" w14:textId="77777777" w:rsidR="00412C42" w:rsidRDefault="00412C4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12C42">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DA4FC" w14:textId="77777777" w:rsidR="00B94DA4" w:rsidRDefault="00B94DA4">
      <w:r>
        <w:separator/>
      </w:r>
    </w:p>
  </w:endnote>
  <w:endnote w:type="continuationSeparator" w:id="0">
    <w:p w14:paraId="088400BF" w14:textId="77777777" w:rsidR="00B94DA4" w:rsidRDefault="00B9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76C1F" w14:textId="77777777" w:rsidR="00412C42" w:rsidRDefault="00926B06">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3A3651">
      <w:rPr>
        <w:rFonts w:ascii="Arial" w:eastAsia="Arial" w:hAnsi="Arial" w:cs="Arial"/>
        <w:noProof/>
        <w:sz w:val="16"/>
        <w:szCs w:val="16"/>
      </w:rPr>
      <w:t>7</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5A390" w14:textId="77777777" w:rsidR="00412C42" w:rsidRDefault="00926B06">
    <w:pPr>
      <w:jc w:val="right"/>
    </w:pPr>
    <w:r>
      <w:fldChar w:fldCharType="begin"/>
    </w:r>
    <w:r>
      <w:instrText>PAGE</w:instrText>
    </w:r>
    <w:r>
      <w:fldChar w:fldCharType="separate"/>
    </w:r>
    <w:r w:rsidR="00E026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DD0E3" w14:textId="77777777" w:rsidR="00B94DA4" w:rsidRDefault="00B94DA4">
      <w:r>
        <w:separator/>
      </w:r>
    </w:p>
  </w:footnote>
  <w:footnote w:type="continuationSeparator" w:id="0">
    <w:p w14:paraId="3DCB8269" w14:textId="77777777" w:rsidR="00B94DA4" w:rsidRDefault="00B94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A8C18" w14:textId="77777777" w:rsidR="00412C42" w:rsidRDefault="00412C42">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DF92F" w14:textId="77777777" w:rsidR="00412C42" w:rsidRDefault="00926B06">
    <w:pPr>
      <w:tabs>
        <w:tab w:val="right" w:pos="9340"/>
      </w:tabs>
      <w:jc w:val="center"/>
    </w:pPr>
    <w:r>
      <w:rPr>
        <w:noProof/>
      </w:rPr>
      <w:drawing>
        <wp:inline distT="0" distB="0" distL="0" distR="0" wp14:anchorId="3C5AE671" wp14:editId="06475DF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5A2C9E"/>
    <w:multiLevelType w:val="multilevel"/>
    <w:tmpl w:val="AA5CF7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0BD4E32"/>
    <w:multiLevelType w:val="multilevel"/>
    <w:tmpl w:val="146A97C8"/>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2" w15:restartNumberingAfterBreak="0">
    <w:nsid w:val="4BE30157"/>
    <w:multiLevelType w:val="multilevel"/>
    <w:tmpl w:val="267CEB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4CDF4D83"/>
    <w:multiLevelType w:val="multilevel"/>
    <w:tmpl w:val="A32A3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3260DE7"/>
    <w:multiLevelType w:val="multilevel"/>
    <w:tmpl w:val="80CC72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5501801"/>
    <w:multiLevelType w:val="hybridMultilevel"/>
    <w:tmpl w:val="27B6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127019"/>
    <w:multiLevelType w:val="multilevel"/>
    <w:tmpl w:val="80CC72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2B01A83"/>
    <w:multiLevelType w:val="multilevel"/>
    <w:tmpl w:val="80CC72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4361766"/>
    <w:multiLevelType w:val="multilevel"/>
    <w:tmpl w:val="D6F61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6"/>
  </w:num>
  <w:num w:numId="3">
    <w:abstractNumId w:val="1"/>
  </w:num>
  <w:num w:numId="4">
    <w:abstractNumId w:val="0"/>
  </w:num>
  <w:num w:numId="5">
    <w:abstractNumId w:val="2"/>
  </w:num>
  <w:num w:numId="6">
    <w:abstractNumId w:val="3"/>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C42"/>
    <w:rsid w:val="000631C9"/>
    <w:rsid w:val="000C4A89"/>
    <w:rsid w:val="00106ADC"/>
    <w:rsid w:val="00121278"/>
    <w:rsid w:val="00161789"/>
    <w:rsid w:val="001670BF"/>
    <w:rsid w:val="001C58DD"/>
    <w:rsid w:val="001C5FB4"/>
    <w:rsid w:val="001F02FB"/>
    <w:rsid w:val="00236710"/>
    <w:rsid w:val="002C445B"/>
    <w:rsid w:val="00352D2E"/>
    <w:rsid w:val="0037461B"/>
    <w:rsid w:val="003A3651"/>
    <w:rsid w:val="003A4CA7"/>
    <w:rsid w:val="003D5EBA"/>
    <w:rsid w:val="003E74B0"/>
    <w:rsid w:val="003F2387"/>
    <w:rsid w:val="00410DC2"/>
    <w:rsid w:val="00412C42"/>
    <w:rsid w:val="004214AF"/>
    <w:rsid w:val="00440682"/>
    <w:rsid w:val="0044480A"/>
    <w:rsid w:val="00444BB6"/>
    <w:rsid w:val="004808AB"/>
    <w:rsid w:val="00521D2B"/>
    <w:rsid w:val="005614CF"/>
    <w:rsid w:val="005719D1"/>
    <w:rsid w:val="005D6E9B"/>
    <w:rsid w:val="00616FAF"/>
    <w:rsid w:val="00647BC1"/>
    <w:rsid w:val="00676D1A"/>
    <w:rsid w:val="00683883"/>
    <w:rsid w:val="006B7B85"/>
    <w:rsid w:val="00702639"/>
    <w:rsid w:val="00741873"/>
    <w:rsid w:val="0078086E"/>
    <w:rsid w:val="007919D2"/>
    <w:rsid w:val="007A73F9"/>
    <w:rsid w:val="007C2CB4"/>
    <w:rsid w:val="007E294E"/>
    <w:rsid w:val="0080055E"/>
    <w:rsid w:val="008046B7"/>
    <w:rsid w:val="0081121B"/>
    <w:rsid w:val="00825DBB"/>
    <w:rsid w:val="00836180"/>
    <w:rsid w:val="00841BE8"/>
    <w:rsid w:val="008631AE"/>
    <w:rsid w:val="008E0B9C"/>
    <w:rsid w:val="009049F7"/>
    <w:rsid w:val="00907809"/>
    <w:rsid w:val="00926B06"/>
    <w:rsid w:val="00937379"/>
    <w:rsid w:val="00982262"/>
    <w:rsid w:val="009D6780"/>
    <w:rsid w:val="009E489B"/>
    <w:rsid w:val="00A24F0A"/>
    <w:rsid w:val="00A65842"/>
    <w:rsid w:val="00A81E1B"/>
    <w:rsid w:val="00A971DA"/>
    <w:rsid w:val="00B235A4"/>
    <w:rsid w:val="00B305BA"/>
    <w:rsid w:val="00B6100E"/>
    <w:rsid w:val="00B865F1"/>
    <w:rsid w:val="00B94DA4"/>
    <w:rsid w:val="00BC57D6"/>
    <w:rsid w:val="00BE1004"/>
    <w:rsid w:val="00C70410"/>
    <w:rsid w:val="00CB246C"/>
    <w:rsid w:val="00CC656A"/>
    <w:rsid w:val="00D13592"/>
    <w:rsid w:val="00D209E4"/>
    <w:rsid w:val="00E0268A"/>
    <w:rsid w:val="00E32A06"/>
    <w:rsid w:val="00E924D7"/>
    <w:rsid w:val="00E92935"/>
    <w:rsid w:val="00EF1BD6"/>
    <w:rsid w:val="00F005CD"/>
    <w:rsid w:val="00F15A27"/>
    <w:rsid w:val="00F405D2"/>
    <w:rsid w:val="00F97857"/>
    <w:rsid w:val="00FA6B6E"/>
    <w:rsid w:val="00FD1F8D"/>
    <w:rsid w:val="00FD44CB"/>
    <w:rsid w:val="00FE4150"/>
    <w:rsid w:val="00FF0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4FB9D"/>
  <w15:docId w15:val="{28EDB7E1-EFA7-49F1-8E9E-BD92F6C92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07809"/>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AMUW2mVz/33oLsMKJmIKrhxSxl1yk/pnr0ztvbTlCJlE0l/2QmneVS64sH2qWypCJiLzB4Ub/F348dQ76ojjRaDpXMhliAvZ0RcC493eS1bawoCDYkMNGYXU5EOfwhkB1RCfXyxLkW1K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9AF347-D8C3-40C5-B6E4-6C6F9421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2539</Words>
  <Characters>14475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Susie Shanlian</cp:lastModifiedBy>
  <cp:revision>2</cp:revision>
  <dcterms:created xsi:type="dcterms:W3CDTF">2020-05-11T13:13:00Z</dcterms:created>
  <dcterms:modified xsi:type="dcterms:W3CDTF">2020-05-11T13:13:00Z</dcterms:modified>
</cp:coreProperties>
</file>